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26469" w14:textId="77777777" w:rsidR="00157743" w:rsidRPr="00157743" w:rsidRDefault="00157743" w:rsidP="00157743">
      <w:pPr>
        <w:pStyle w:val="Standard"/>
        <w:pageBreakBefore/>
        <w:spacing w:line="240" w:lineRule="auto"/>
        <w:rPr>
          <w:b/>
          <w:bCs/>
          <w:sz w:val="32"/>
          <w:szCs w:val="32"/>
        </w:rPr>
      </w:pPr>
    </w:p>
    <w:p w14:paraId="466310B9" w14:textId="3DF9372C" w:rsidR="00157743" w:rsidRDefault="008B1128" w:rsidP="00157743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4472C4"/>
        <w:spacing w:line="240" w:lineRule="auto"/>
        <w:jc w:val="center"/>
        <w:rPr>
          <w:rFonts w:ascii="Arial" w:eastAsia="Calibri, Calibri" w:hAnsi="Arial"/>
          <w:b/>
          <w:bCs/>
          <w:color w:val="FFFFFF"/>
        </w:rPr>
      </w:pPr>
      <w:r>
        <w:rPr>
          <w:rFonts w:ascii="Arial" w:eastAsia="Calibri, Calibri" w:hAnsi="Arial"/>
          <w:b/>
          <w:color w:val="FFFFFF"/>
        </w:rPr>
        <w:t xml:space="preserve">SCHEMA PROPOSTA </w:t>
      </w:r>
      <w:r w:rsidR="00157743">
        <w:rPr>
          <w:rFonts w:ascii="Arial" w:eastAsia="Calibri, Calibri" w:hAnsi="Arial"/>
          <w:b/>
          <w:bCs/>
          <w:color w:val="FFFFFF"/>
        </w:rPr>
        <w:t>PROGETTUALE</w:t>
      </w:r>
    </w:p>
    <w:p w14:paraId="618556C2" w14:textId="77777777" w:rsidR="00157743" w:rsidRDefault="00157743" w:rsidP="00157743">
      <w:pPr>
        <w:pStyle w:val="Standard"/>
        <w:spacing w:line="240" w:lineRule="auto"/>
      </w:pPr>
    </w:p>
    <w:p w14:paraId="650CBD9C" w14:textId="77777777" w:rsidR="006C1E5D" w:rsidRDefault="00157743" w:rsidP="00157743">
      <w:pPr>
        <w:pStyle w:val="Standard"/>
        <w:spacing w:line="240" w:lineRule="auto"/>
        <w:ind w:left="-113"/>
        <w:rPr>
          <w:rFonts w:ascii="Arial" w:eastAsia="Segoe UI" w:hAnsi="Arial"/>
          <w:i/>
          <w:iCs/>
          <w:spacing w:val="-2"/>
          <w:sz w:val="18"/>
          <w:szCs w:val="18"/>
        </w:rPr>
      </w:pPr>
      <w:r>
        <w:rPr>
          <w:rFonts w:ascii="Arial" w:eastAsia="Segoe UI" w:hAnsi="Arial"/>
          <w:i/>
          <w:iCs/>
          <w:spacing w:val="-2"/>
          <w:sz w:val="18"/>
          <w:szCs w:val="18"/>
        </w:rPr>
        <w:t xml:space="preserve">Descrivere i principali elementi qualificanti la proposta relativi ai seguenti aspetti. </w:t>
      </w:r>
    </w:p>
    <w:p w14:paraId="56953AFA" w14:textId="77777777" w:rsidR="00157743" w:rsidRDefault="00157743" w:rsidP="00157743">
      <w:pPr>
        <w:pStyle w:val="Standard"/>
        <w:spacing w:line="240" w:lineRule="auto"/>
        <w:ind w:left="-113"/>
        <w:rPr>
          <w:rFonts w:ascii="Arial" w:eastAsia="Segoe UI" w:hAnsi="Arial"/>
          <w:i/>
          <w:iCs/>
          <w:spacing w:val="-2"/>
          <w:sz w:val="18"/>
          <w:szCs w:val="18"/>
        </w:rPr>
      </w:pPr>
    </w:p>
    <w:p w14:paraId="7DD77A7D" w14:textId="74E61AA9" w:rsidR="00157743" w:rsidRDefault="00157743" w:rsidP="00157743">
      <w:pPr>
        <w:pStyle w:val="Standard"/>
        <w:numPr>
          <w:ilvl w:val="0"/>
          <w:numId w:val="1"/>
        </w:numPr>
        <w:spacing w:line="240" w:lineRule="auto"/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</w:pPr>
      <w:r w:rsidRPr="00157743"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  <w:t>Descrivere le attività che l’Academy intende attuare nel periodo di validità (triennio).</w:t>
      </w:r>
    </w:p>
    <w:p w14:paraId="3A99B45D" w14:textId="1CC66B41" w:rsidR="006C1E5D" w:rsidRDefault="006C1E5D" w:rsidP="006C1E5D">
      <w:pPr>
        <w:pStyle w:val="Standard"/>
        <w:spacing w:line="240" w:lineRule="auto"/>
        <w:ind w:left="247"/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</w:pPr>
      <w:r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  <w:t>______________________________________________________________________________________________________________________________________________</w:t>
      </w:r>
    </w:p>
    <w:p w14:paraId="030D4F0B" w14:textId="538FFC4C" w:rsidR="008B1128" w:rsidRDefault="008B1128" w:rsidP="006C1E5D">
      <w:pPr>
        <w:pStyle w:val="Standard"/>
        <w:spacing w:line="240" w:lineRule="auto"/>
        <w:ind w:left="247"/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</w:pPr>
      <w:r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  <w:t>_______________________________________________________________________</w:t>
      </w:r>
    </w:p>
    <w:p w14:paraId="608B1E51" w14:textId="35C1476F" w:rsidR="00157743" w:rsidRDefault="00157743" w:rsidP="00157743">
      <w:pPr>
        <w:pStyle w:val="Standard"/>
        <w:numPr>
          <w:ilvl w:val="0"/>
          <w:numId w:val="1"/>
        </w:numPr>
        <w:spacing w:line="240" w:lineRule="auto"/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</w:pPr>
      <w:r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  <w:t>Descrivere la filiera di riferimento e la sua articolazione territoriale.</w:t>
      </w:r>
    </w:p>
    <w:p w14:paraId="52DE43DE" w14:textId="7CE4667A" w:rsidR="006C1E5D" w:rsidRDefault="006C1E5D" w:rsidP="006C1E5D">
      <w:pPr>
        <w:pStyle w:val="Standard"/>
        <w:spacing w:line="240" w:lineRule="auto"/>
        <w:ind w:left="247"/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</w:pPr>
      <w:r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  <w:t>______________________________________________________________________________________________________________________________________________</w:t>
      </w:r>
      <w:r w:rsidR="008B1128"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  <w:t xml:space="preserve"> </w:t>
      </w:r>
    </w:p>
    <w:p w14:paraId="613C41FE" w14:textId="78C1EB7E" w:rsidR="008B1128" w:rsidRDefault="008B1128" w:rsidP="006C1E5D">
      <w:pPr>
        <w:pStyle w:val="Standard"/>
        <w:spacing w:line="240" w:lineRule="auto"/>
        <w:ind w:left="247"/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</w:pPr>
      <w:r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  <w:t>_______________________________________________________________________</w:t>
      </w:r>
    </w:p>
    <w:p w14:paraId="6A9B17CA" w14:textId="55EDCB48" w:rsidR="00A44BA4" w:rsidRDefault="00A44BA4" w:rsidP="00157743">
      <w:pPr>
        <w:pStyle w:val="Standard"/>
        <w:numPr>
          <w:ilvl w:val="0"/>
          <w:numId w:val="1"/>
        </w:numPr>
        <w:spacing w:line="240" w:lineRule="auto"/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</w:pPr>
      <w:r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  <w:t>Descrivere i fabbisogni formativi della filiera di riferimento, sia per persona occupata che per persona inoc</w:t>
      </w:r>
      <w:r w:rsidR="00C86FAC"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  <w:t>cupata/disoccupata collegata al</w:t>
      </w:r>
      <w:r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  <w:t xml:space="preserve"> piano formativo proposto</w:t>
      </w:r>
      <w:r w:rsidR="006C1E5D"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  <w:t>.</w:t>
      </w:r>
    </w:p>
    <w:p w14:paraId="21DA1EC5" w14:textId="3CF6D9B3" w:rsidR="006C1E5D" w:rsidRDefault="006C1E5D" w:rsidP="006C1E5D">
      <w:pPr>
        <w:pStyle w:val="Standard"/>
        <w:spacing w:line="240" w:lineRule="auto"/>
        <w:ind w:left="247"/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</w:pPr>
      <w:r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2779DA2B" w14:textId="40BDD98A" w:rsidR="00157743" w:rsidRDefault="00157743" w:rsidP="00157743">
      <w:pPr>
        <w:pStyle w:val="Standard"/>
        <w:numPr>
          <w:ilvl w:val="0"/>
          <w:numId w:val="1"/>
        </w:numPr>
        <w:spacing w:line="240" w:lineRule="auto"/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</w:pPr>
      <w:r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  <w:t>Descrivere le motivazioni alla base della costituzione della Ac</w:t>
      </w:r>
      <w:r w:rsidR="006C1E5D"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  <w:t>a</w:t>
      </w:r>
      <w:r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  <w:t>demy.</w:t>
      </w:r>
    </w:p>
    <w:p w14:paraId="5BCC59DC" w14:textId="1BB8681B" w:rsidR="006C1E5D" w:rsidRDefault="006C1E5D" w:rsidP="006C1E5D">
      <w:pPr>
        <w:pStyle w:val="Standard"/>
        <w:spacing w:line="240" w:lineRule="auto"/>
        <w:ind w:left="247"/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</w:pPr>
      <w:r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47CC03CC" w14:textId="6F5A9332" w:rsidR="00157743" w:rsidRDefault="00157743" w:rsidP="00157743">
      <w:pPr>
        <w:pStyle w:val="Standard"/>
        <w:numPr>
          <w:ilvl w:val="0"/>
          <w:numId w:val="1"/>
        </w:numPr>
        <w:spacing w:line="240" w:lineRule="auto"/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</w:pPr>
      <w:r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  <w:t>Descrivere gli obiettivi che si intendono raggiungere e le modalità organizzative.</w:t>
      </w:r>
    </w:p>
    <w:p w14:paraId="00CDCE38" w14:textId="5CFDE7DB" w:rsidR="006C1E5D" w:rsidRDefault="006C1E5D" w:rsidP="006C1E5D">
      <w:pPr>
        <w:pStyle w:val="Standard"/>
        <w:spacing w:line="240" w:lineRule="auto"/>
        <w:ind w:left="247"/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</w:pPr>
      <w:r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1BCE79A2" w14:textId="13B4A0F7" w:rsidR="00157743" w:rsidRDefault="00157743" w:rsidP="00157743">
      <w:pPr>
        <w:pStyle w:val="Standard"/>
        <w:numPr>
          <w:ilvl w:val="0"/>
          <w:numId w:val="1"/>
        </w:numPr>
        <w:spacing w:line="240" w:lineRule="auto"/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</w:pPr>
      <w:r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  <w:t>Descrivere la composizione del RT di imprese o altro soggetto giuridico.</w:t>
      </w:r>
    </w:p>
    <w:p w14:paraId="138FE67F" w14:textId="660AE2E5" w:rsidR="006C1E5D" w:rsidRDefault="006C1E5D" w:rsidP="006C1E5D">
      <w:pPr>
        <w:pStyle w:val="Standard"/>
        <w:spacing w:line="240" w:lineRule="auto"/>
        <w:ind w:left="247"/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</w:pPr>
      <w:r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33F0B498" w14:textId="59ACB695" w:rsidR="00157743" w:rsidRDefault="004A6998" w:rsidP="00157743">
      <w:pPr>
        <w:pStyle w:val="Standard"/>
        <w:numPr>
          <w:ilvl w:val="0"/>
          <w:numId w:val="1"/>
        </w:numPr>
        <w:spacing w:line="240" w:lineRule="auto"/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</w:pPr>
      <w:r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  <w:t xml:space="preserve">Accordi di partenariato - </w:t>
      </w:r>
      <w:r w:rsidR="00157743"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  <w:t>Descri</w:t>
      </w:r>
      <w:r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  <w:t>zione composizione dei soggetti</w:t>
      </w:r>
      <w:bookmarkStart w:id="0" w:name="_GoBack"/>
      <w:bookmarkEnd w:id="0"/>
      <w:r w:rsidR="00157743"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  <w:t>.</w:t>
      </w:r>
    </w:p>
    <w:p w14:paraId="44CC497A" w14:textId="096BEDE1" w:rsidR="006C1E5D" w:rsidRDefault="006C1E5D" w:rsidP="006C1E5D">
      <w:pPr>
        <w:pStyle w:val="Standard"/>
        <w:spacing w:line="240" w:lineRule="auto"/>
        <w:ind w:left="247"/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</w:pPr>
      <w:r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0D44DDD2" w14:textId="0343020A" w:rsidR="00157743" w:rsidRDefault="00157743" w:rsidP="00864408">
      <w:pPr>
        <w:pStyle w:val="Standard"/>
        <w:numPr>
          <w:ilvl w:val="0"/>
          <w:numId w:val="1"/>
        </w:numPr>
        <w:spacing w:line="240" w:lineRule="auto"/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</w:pPr>
      <w:r w:rsidRPr="00157743">
        <w:rPr>
          <w:rFonts w:ascii="Arial" w:eastAsia="Segoe UI" w:hAnsi="Arial" w:hint="eastAsia"/>
          <w:b/>
          <w:bCs/>
          <w:i/>
          <w:iCs/>
          <w:spacing w:val="-2"/>
          <w:sz w:val="24"/>
          <w:szCs w:val="24"/>
        </w:rPr>
        <w:t>Descrivere l</w:t>
      </w:r>
      <w:r w:rsidR="00C86FAC"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  <w:t>’</w:t>
      </w:r>
      <w:r w:rsidRPr="00157743">
        <w:rPr>
          <w:rFonts w:ascii="Arial" w:eastAsia="Segoe UI" w:hAnsi="Arial" w:hint="eastAsia"/>
          <w:b/>
          <w:bCs/>
          <w:i/>
          <w:iCs/>
          <w:spacing w:val="-2"/>
          <w:sz w:val="24"/>
          <w:szCs w:val="24"/>
        </w:rPr>
        <w:t>apporto fornito dai diversi partner nell</w:t>
      </w:r>
      <w:r w:rsidRPr="00157743">
        <w:rPr>
          <w:rFonts w:ascii="Arial" w:eastAsia="Segoe UI" w:hAnsi="Arial" w:hint="eastAsia"/>
          <w:b/>
          <w:bCs/>
          <w:i/>
          <w:iCs/>
          <w:spacing w:val="-2"/>
          <w:sz w:val="24"/>
          <w:szCs w:val="24"/>
        </w:rPr>
        <w:t>’</w:t>
      </w:r>
      <w:r w:rsidRPr="00157743">
        <w:rPr>
          <w:rFonts w:ascii="Arial" w:eastAsia="Segoe UI" w:hAnsi="Arial" w:hint="eastAsia"/>
          <w:b/>
          <w:bCs/>
          <w:i/>
          <w:iCs/>
          <w:spacing w:val="-2"/>
          <w:sz w:val="24"/>
          <w:szCs w:val="24"/>
        </w:rPr>
        <w:t>attivit</w:t>
      </w:r>
      <w:r w:rsidR="00C86FAC">
        <w:rPr>
          <w:rFonts w:ascii="Arial" w:eastAsia="Segoe UI" w:hAnsi="Arial" w:hint="eastAsia"/>
          <w:b/>
          <w:bCs/>
          <w:i/>
          <w:iCs/>
          <w:spacing w:val="-2"/>
          <w:sz w:val="24"/>
          <w:szCs w:val="24"/>
        </w:rPr>
        <w:t>à</w:t>
      </w:r>
      <w:r w:rsidRPr="00157743">
        <w:rPr>
          <w:rFonts w:ascii="Arial" w:eastAsia="Segoe UI" w:hAnsi="Arial" w:hint="eastAsia"/>
          <w:b/>
          <w:bCs/>
          <w:i/>
          <w:iCs/>
          <w:spacing w:val="-2"/>
          <w:sz w:val="24"/>
          <w:szCs w:val="24"/>
        </w:rPr>
        <w:t xml:space="preserve"> dell</w:t>
      </w:r>
      <w:r w:rsidRPr="00157743">
        <w:rPr>
          <w:rFonts w:ascii="Arial" w:eastAsia="Segoe UI" w:hAnsi="Arial" w:hint="eastAsia"/>
          <w:b/>
          <w:bCs/>
          <w:i/>
          <w:iCs/>
          <w:spacing w:val="-2"/>
          <w:sz w:val="24"/>
          <w:szCs w:val="24"/>
        </w:rPr>
        <w:t>’</w:t>
      </w:r>
      <w:r w:rsidRPr="00157743">
        <w:rPr>
          <w:rFonts w:ascii="Arial" w:eastAsia="Segoe UI" w:hAnsi="Arial" w:hint="eastAsia"/>
          <w:b/>
          <w:bCs/>
          <w:i/>
          <w:iCs/>
          <w:spacing w:val="-2"/>
          <w:sz w:val="24"/>
          <w:szCs w:val="24"/>
        </w:rPr>
        <w:t>Academy di filiera.</w:t>
      </w:r>
      <w:r w:rsidRPr="00157743"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  <w:t xml:space="preserve"> </w:t>
      </w:r>
      <w:r w:rsidRPr="00157743">
        <w:rPr>
          <w:rFonts w:ascii="Arial" w:eastAsia="Segoe UI" w:hAnsi="Arial" w:hint="eastAsia"/>
          <w:b/>
          <w:bCs/>
          <w:i/>
          <w:iCs/>
          <w:spacing w:val="-2"/>
          <w:sz w:val="24"/>
          <w:szCs w:val="24"/>
        </w:rPr>
        <w:t>(Nella descrizione dovr</w:t>
      </w:r>
      <w:r w:rsidRPr="00157743">
        <w:rPr>
          <w:rFonts w:ascii="Arial" w:eastAsia="Segoe UI" w:hAnsi="Arial" w:hint="eastAsia"/>
          <w:b/>
          <w:bCs/>
          <w:i/>
          <w:iCs/>
          <w:spacing w:val="-2"/>
          <w:sz w:val="24"/>
          <w:szCs w:val="24"/>
        </w:rPr>
        <w:t>à</w:t>
      </w:r>
      <w:r w:rsidRPr="00157743">
        <w:rPr>
          <w:rFonts w:ascii="Arial" w:eastAsia="Segoe UI" w:hAnsi="Arial" w:hint="eastAsia"/>
          <w:b/>
          <w:bCs/>
          <w:i/>
          <w:iCs/>
          <w:spacing w:val="-2"/>
          <w:sz w:val="24"/>
          <w:szCs w:val="24"/>
        </w:rPr>
        <w:t xml:space="preserve"> essere evidenziato, eventualmente anche in maniera aggregata, l</w:t>
      </w:r>
      <w:r w:rsidRPr="00157743">
        <w:rPr>
          <w:rFonts w:ascii="Arial" w:eastAsia="Segoe UI" w:hAnsi="Arial" w:hint="eastAsia"/>
          <w:b/>
          <w:bCs/>
          <w:i/>
          <w:iCs/>
          <w:spacing w:val="-2"/>
          <w:sz w:val="24"/>
          <w:szCs w:val="24"/>
        </w:rPr>
        <w:t>’</w:t>
      </w:r>
      <w:r w:rsidRPr="00157743">
        <w:rPr>
          <w:rFonts w:ascii="Arial" w:eastAsia="Segoe UI" w:hAnsi="Arial" w:hint="eastAsia"/>
          <w:b/>
          <w:bCs/>
          <w:i/>
          <w:iCs/>
          <w:spacing w:val="-2"/>
          <w:sz w:val="24"/>
          <w:szCs w:val="24"/>
        </w:rPr>
        <w:t>apporto di ciascun partner. Es. le imprese X,Y e Z metteranno a disposizione tecnici esperti per la formazione pratica e attrezzature specifiche per le attivit</w:t>
      </w:r>
      <w:r w:rsidRPr="00157743">
        <w:rPr>
          <w:rFonts w:ascii="Arial" w:eastAsia="Segoe UI" w:hAnsi="Arial" w:hint="eastAsia"/>
          <w:b/>
          <w:bCs/>
          <w:i/>
          <w:iCs/>
          <w:spacing w:val="-2"/>
          <w:sz w:val="24"/>
          <w:szCs w:val="24"/>
        </w:rPr>
        <w:t>à</w:t>
      </w:r>
      <w:r w:rsidRPr="00157743">
        <w:rPr>
          <w:rFonts w:ascii="Arial" w:eastAsia="Segoe UI" w:hAnsi="Arial" w:hint="eastAsia"/>
          <w:b/>
          <w:bCs/>
          <w:i/>
          <w:iCs/>
          <w:spacing w:val="-2"/>
          <w:sz w:val="24"/>
          <w:szCs w:val="24"/>
        </w:rPr>
        <w:t xml:space="preserve"> </w:t>
      </w:r>
      <w:r w:rsidRPr="00157743">
        <w:rPr>
          <w:rFonts w:ascii="Arial" w:eastAsia="Segoe UI" w:hAnsi="Arial" w:hint="eastAsia"/>
          <w:b/>
          <w:bCs/>
          <w:i/>
          <w:iCs/>
          <w:spacing w:val="-2"/>
          <w:sz w:val="24"/>
          <w:szCs w:val="24"/>
        </w:rPr>
        <w:t>…</w:t>
      </w:r>
      <w:r w:rsidRPr="00157743">
        <w:rPr>
          <w:rFonts w:ascii="Arial" w:eastAsia="Segoe UI" w:hAnsi="Arial" w:hint="eastAsia"/>
          <w:b/>
          <w:bCs/>
          <w:i/>
          <w:iCs/>
          <w:spacing w:val="-2"/>
          <w:sz w:val="24"/>
          <w:szCs w:val="24"/>
        </w:rPr>
        <w:t>., le agenzie A, B, C e D mettono a disposizione dell</w:t>
      </w:r>
      <w:r w:rsidRPr="00157743">
        <w:rPr>
          <w:rFonts w:ascii="Arial" w:eastAsia="Segoe UI" w:hAnsi="Arial" w:hint="eastAsia"/>
          <w:b/>
          <w:bCs/>
          <w:i/>
          <w:iCs/>
          <w:spacing w:val="-2"/>
          <w:sz w:val="24"/>
          <w:szCs w:val="24"/>
        </w:rPr>
        <w:t>’</w:t>
      </w:r>
      <w:r w:rsidRPr="00157743">
        <w:rPr>
          <w:rFonts w:ascii="Arial" w:eastAsia="Segoe UI" w:hAnsi="Arial" w:hint="eastAsia"/>
          <w:b/>
          <w:bCs/>
          <w:i/>
          <w:iCs/>
          <w:spacing w:val="-2"/>
          <w:sz w:val="24"/>
          <w:szCs w:val="24"/>
        </w:rPr>
        <w:t xml:space="preserve">Academy le loro sedi localizzate in </w:t>
      </w:r>
      <w:r w:rsidRPr="00157743">
        <w:rPr>
          <w:rFonts w:ascii="Arial" w:eastAsia="Segoe UI" w:hAnsi="Arial" w:hint="eastAsia"/>
          <w:b/>
          <w:bCs/>
          <w:i/>
          <w:iCs/>
          <w:spacing w:val="-2"/>
          <w:sz w:val="24"/>
          <w:szCs w:val="24"/>
        </w:rPr>
        <w:t>…</w:t>
      </w:r>
      <w:r w:rsidRPr="00157743">
        <w:rPr>
          <w:rFonts w:ascii="Arial" w:eastAsia="Segoe UI" w:hAnsi="Arial" w:hint="eastAsia"/>
          <w:b/>
          <w:bCs/>
          <w:i/>
          <w:iCs/>
          <w:spacing w:val="-2"/>
          <w:sz w:val="24"/>
          <w:szCs w:val="24"/>
        </w:rPr>
        <w:t>., comprensive di personale docente, amministrativo e di locali/laboratori, attrezzature e strumenti)</w:t>
      </w:r>
      <w:r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  <w:t>.</w:t>
      </w:r>
    </w:p>
    <w:p w14:paraId="43CF5792" w14:textId="4B48D045" w:rsidR="006C1E5D" w:rsidRDefault="006C1E5D" w:rsidP="006C1E5D">
      <w:pPr>
        <w:pStyle w:val="Standard"/>
        <w:spacing w:line="240" w:lineRule="auto"/>
        <w:ind w:left="247"/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</w:pPr>
      <w:r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7CD2D7D0" w14:textId="436ACDB8" w:rsidR="00157743" w:rsidRDefault="00157743" w:rsidP="00864408">
      <w:pPr>
        <w:pStyle w:val="Standard"/>
        <w:numPr>
          <w:ilvl w:val="0"/>
          <w:numId w:val="1"/>
        </w:numPr>
        <w:spacing w:line="240" w:lineRule="auto"/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</w:pPr>
      <w:r w:rsidRPr="00157743">
        <w:rPr>
          <w:rFonts w:ascii="Arial" w:eastAsia="Segoe UI" w:hAnsi="Arial" w:hint="eastAsia"/>
          <w:b/>
          <w:bCs/>
          <w:i/>
          <w:iCs/>
          <w:spacing w:val="-2"/>
          <w:sz w:val="24"/>
          <w:szCs w:val="24"/>
        </w:rPr>
        <w:t>Descrivere le modalit</w:t>
      </w:r>
      <w:r w:rsidRPr="00157743">
        <w:rPr>
          <w:rFonts w:ascii="Arial" w:eastAsia="Segoe UI" w:hAnsi="Arial" w:hint="eastAsia"/>
          <w:b/>
          <w:bCs/>
          <w:i/>
          <w:iCs/>
          <w:spacing w:val="-2"/>
          <w:sz w:val="24"/>
          <w:szCs w:val="24"/>
        </w:rPr>
        <w:t>à</w:t>
      </w:r>
      <w:r w:rsidRPr="00157743">
        <w:rPr>
          <w:rFonts w:ascii="Arial" w:eastAsia="Segoe UI" w:hAnsi="Arial" w:hint="eastAsia"/>
          <w:b/>
          <w:bCs/>
          <w:i/>
          <w:iCs/>
          <w:spacing w:val="-2"/>
          <w:sz w:val="24"/>
          <w:szCs w:val="24"/>
        </w:rPr>
        <w:t xml:space="preserve"> organizzative dell</w:t>
      </w:r>
      <w:r w:rsidRPr="00157743">
        <w:rPr>
          <w:rFonts w:ascii="Arial" w:eastAsia="Segoe UI" w:hAnsi="Arial" w:hint="eastAsia"/>
          <w:b/>
          <w:bCs/>
          <w:i/>
          <w:iCs/>
          <w:spacing w:val="-2"/>
          <w:sz w:val="24"/>
          <w:szCs w:val="24"/>
        </w:rPr>
        <w:t>’</w:t>
      </w:r>
      <w:r w:rsidRPr="00157743">
        <w:rPr>
          <w:rFonts w:ascii="Arial" w:eastAsia="Segoe UI" w:hAnsi="Arial" w:hint="eastAsia"/>
          <w:b/>
          <w:bCs/>
          <w:i/>
          <w:iCs/>
          <w:spacing w:val="-2"/>
          <w:sz w:val="24"/>
          <w:szCs w:val="24"/>
        </w:rPr>
        <w:t>Academy di filiera, compresa la composizione e il funzionamento del Comitato di indirizzo, nonch</w:t>
      </w:r>
      <w:r w:rsidRPr="00157743">
        <w:rPr>
          <w:rFonts w:ascii="Arial" w:eastAsia="Segoe UI" w:hAnsi="Arial" w:hint="eastAsia"/>
          <w:b/>
          <w:bCs/>
          <w:i/>
          <w:iCs/>
          <w:spacing w:val="-2"/>
          <w:sz w:val="24"/>
          <w:szCs w:val="24"/>
        </w:rPr>
        <w:t>é</w:t>
      </w:r>
      <w:r w:rsidRPr="00157743">
        <w:rPr>
          <w:rFonts w:ascii="Arial" w:eastAsia="Segoe UI" w:hAnsi="Arial" w:hint="eastAsia"/>
          <w:b/>
          <w:bCs/>
          <w:i/>
          <w:iCs/>
          <w:spacing w:val="-2"/>
          <w:sz w:val="24"/>
          <w:szCs w:val="24"/>
        </w:rPr>
        <w:t xml:space="preserve"> di eventuali altri comitati/organi di governance previsti.</w:t>
      </w:r>
    </w:p>
    <w:p w14:paraId="7362DFD6" w14:textId="2F90F129" w:rsidR="006C1E5D" w:rsidRDefault="006C1E5D" w:rsidP="006C1E5D">
      <w:pPr>
        <w:pStyle w:val="Standard"/>
        <w:spacing w:line="240" w:lineRule="auto"/>
        <w:ind w:left="247"/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</w:pPr>
      <w:r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61338D26" w14:textId="6A9D7290" w:rsidR="00A44BA4" w:rsidRDefault="00A44BA4" w:rsidP="00864408">
      <w:pPr>
        <w:pStyle w:val="Standard"/>
        <w:numPr>
          <w:ilvl w:val="0"/>
          <w:numId w:val="1"/>
        </w:numPr>
        <w:spacing w:line="240" w:lineRule="auto"/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</w:pPr>
      <w:r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  <w:lastRenderedPageBreak/>
        <w:t>Descrivere il contributo al progetto da parte delle imprese di grandi dimensioni, delle imprese con capacità formativa e delle piccole e medio imprese.</w:t>
      </w:r>
    </w:p>
    <w:p w14:paraId="3540FBBE" w14:textId="2F6C1A4C" w:rsidR="006C1E5D" w:rsidRDefault="006C1E5D" w:rsidP="006C1E5D">
      <w:pPr>
        <w:pStyle w:val="Standard"/>
        <w:spacing w:line="240" w:lineRule="auto"/>
        <w:ind w:left="247"/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</w:pPr>
      <w:r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6A7735B3" w14:textId="6139B2E5" w:rsidR="00A44BA4" w:rsidRDefault="00A44BA4" w:rsidP="00864408">
      <w:pPr>
        <w:pStyle w:val="Standard"/>
        <w:numPr>
          <w:ilvl w:val="0"/>
          <w:numId w:val="1"/>
        </w:numPr>
        <w:spacing w:line="240" w:lineRule="auto"/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</w:pPr>
      <w:r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  <w:t>Indicare le misure (A-B-C) di cui l’Academy intende avvalere.</w:t>
      </w:r>
    </w:p>
    <w:p w14:paraId="7D90DA7F" w14:textId="74D3535E" w:rsidR="006C1E5D" w:rsidRDefault="006C1E5D" w:rsidP="006C1E5D">
      <w:pPr>
        <w:pStyle w:val="Standard"/>
        <w:spacing w:line="240" w:lineRule="auto"/>
        <w:ind w:left="247"/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</w:pPr>
      <w:r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 </w:t>
      </w:r>
    </w:p>
    <w:p w14:paraId="79F49E45" w14:textId="6A322EF6" w:rsidR="00A44BA4" w:rsidRDefault="00A44BA4" w:rsidP="00864408">
      <w:pPr>
        <w:pStyle w:val="Standard"/>
        <w:numPr>
          <w:ilvl w:val="0"/>
          <w:numId w:val="1"/>
        </w:numPr>
        <w:spacing w:line="240" w:lineRule="auto"/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</w:pPr>
      <w:r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  <w:t>Descrivere il piano occupazionale che si intende realizzare finalizzato all’assunzione di almeno il 50% dei partecipanti (MISURA B).</w:t>
      </w:r>
    </w:p>
    <w:p w14:paraId="22409046" w14:textId="684FDB53" w:rsidR="006C1E5D" w:rsidRDefault="006C1E5D" w:rsidP="006C1E5D">
      <w:pPr>
        <w:pStyle w:val="Standard"/>
        <w:spacing w:line="240" w:lineRule="auto"/>
        <w:ind w:left="247"/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</w:pPr>
      <w:r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1E051208" w14:textId="5A9DE87E" w:rsidR="00A44BA4" w:rsidRDefault="00A44BA4" w:rsidP="00864408">
      <w:pPr>
        <w:pStyle w:val="Standard"/>
        <w:numPr>
          <w:ilvl w:val="0"/>
          <w:numId w:val="1"/>
        </w:numPr>
        <w:spacing w:line="240" w:lineRule="auto"/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</w:pPr>
      <w:r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  <w:t>Descrivere l’eventuale piano di sviluppo collegato a programmi di investimento capace di garantire la qualificazione/riqualificazione degli addetti o l’assunzione di nuove risorse.</w:t>
      </w:r>
    </w:p>
    <w:p w14:paraId="76ED0329" w14:textId="0C1648E0" w:rsidR="006C1E5D" w:rsidRDefault="006C1E5D" w:rsidP="006C1E5D">
      <w:pPr>
        <w:pStyle w:val="Standard"/>
        <w:spacing w:line="240" w:lineRule="auto"/>
        <w:ind w:left="247"/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</w:pPr>
      <w:r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29684707" w14:textId="4DF663B5" w:rsidR="00A44BA4" w:rsidRDefault="00A44BA4" w:rsidP="00864408">
      <w:pPr>
        <w:pStyle w:val="Standard"/>
        <w:numPr>
          <w:ilvl w:val="0"/>
          <w:numId w:val="1"/>
        </w:numPr>
        <w:spacing w:line="240" w:lineRule="auto"/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</w:pPr>
      <w:r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  <w:t>Descrizione del piano formativo e stima del numero complessivo dei destinatari.</w:t>
      </w:r>
    </w:p>
    <w:p w14:paraId="005C08A6" w14:textId="78777E5F" w:rsidR="006C1E5D" w:rsidRDefault="006C1E5D" w:rsidP="006C1E5D">
      <w:pPr>
        <w:pStyle w:val="Standard"/>
        <w:spacing w:line="240" w:lineRule="auto"/>
        <w:ind w:left="247"/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</w:pPr>
      <w:r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1A23D692" w14:textId="1B380DF5" w:rsidR="00A44BA4" w:rsidRDefault="00A44BA4" w:rsidP="00864408">
      <w:pPr>
        <w:pStyle w:val="Standard"/>
        <w:numPr>
          <w:ilvl w:val="0"/>
          <w:numId w:val="1"/>
        </w:numPr>
        <w:spacing w:line="240" w:lineRule="auto"/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</w:pPr>
      <w:r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  <w:t xml:space="preserve">Descrivere in dettaglio le azioni di sistema (Misura C) con piano conti  distinto per macro voci di spesa </w:t>
      </w:r>
      <w:r w:rsidRPr="00A44BA4">
        <w:rPr>
          <w:rFonts w:ascii="Arial" w:eastAsia="Segoe UI" w:hAnsi="Arial" w:hint="eastAsia"/>
          <w:b/>
          <w:bCs/>
          <w:i/>
          <w:iCs/>
          <w:spacing w:val="-2"/>
          <w:sz w:val="24"/>
          <w:szCs w:val="24"/>
        </w:rPr>
        <w:t>secondo le disposizioni contenute Sistema di Gestione e Controllo SI.GE.CO. del PR FSE+ 2021-2027 della Regione Campania (approvato con DGR n. 374 del 29/06/2023).</w:t>
      </w:r>
    </w:p>
    <w:p w14:paraId="507C24D4" w14:textId="0EAC2838" w:rsidR="006C1E5D" w:rsidRDefault="006C1E5D" w:rsidP="006C1E5D">
      <w:pPr>
        <w:pStyle w:val="Standard"/>
        <w:spacing w:line="240" w:lineRule="auto"/>
        <w:ind w:left="247"/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</w:pPr>
      <w:r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50BD4B7B" w14:textId="7D8FAA62" w:rsidR="00A44BA4" w:rsidRDefault="00A44BA4" w:rsidP="00A44BA4">
      <w:pPr>
        <w:pStyle w:val="Standard"/>
        <w:numPr>
          <w:ilvl w:val="0"/>
          <w:numId w:val="1"/>
        </w:numPr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</w:pPr>
      <w:r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  <w:t xml:space="preserve">Indicare il </w:t>
      </w:r>
      <w:r w:rsidRPr="00A44BA4">
        <w:rPr>
          <w:rFonts w:ascii="Arial" w:eastAsia="Segoe UI" w:hAnsi="Arial" w:hint="eastAsia"/>
          <w:b/>
          <w:bCs/>
          <w:i/>
          <w:iCs/>
          <w:spacing w:val="-2"/>
          <w:sz w:val="24"/>
          <w:szCs w:val="24"/>
        </w:rPr>
        <w:t>preventivo di spesa, distinto per misura, relativo alla realizzazione delle attivit</w:t>
      </w:r>
      <w:r w:rsidRPr="00A44BA4">
        <w:rPr>
          <w:rFonts w:ascii="Arial" w:eastAsia="Segoe UI" w:hAnsi="Arial" w:hint="eastAsia"/>
          <w:b/>
          <w:bCs/>
          <w:i/>
          <w:iCs/>
          <w:spacing w:val="-2"/>
          <w:sz w:val="24"/>
          <w:szCs w:val="24"/>
        </w:rPr>
        <w:t>à</w:t>
      </w:r>
      <w:r w:rsidRPr="00A44BA4">
        <w:rPr>
          <w:rFonts w:ascii="Arial" w:eastAsia="Segoe UI" w:hAnsi="Arial" w:hint="eastAsia"/>
          <w:b/>
          <w:bCs/>
          <w:i/>
          <w:iCs/>
          <w:spacing w:val="-2"/>
          <w:sz w:val="24"/>
          <w:szCs w:val="24"/>
        </w:rPr>
        <w:t xml:space="preserve"> di formazione nel triennio, ferma restando la possibilit</w:t>
      </w:r>
      <w:r w:rsidRPr="00A44BA4">
        <w:rPr>
          <w:rFonts w:ascii="Arial" w:eastAsia="Segoe UI" w:hAnsi="Arial" w:hint="eastAsia"/>
          <w:b/>
          <w:bCs/>
          <w:i/>
          <w:iCs/>
          <w:spacing w:val="-2"/>
          <w:sz w:val="24"/>
          <w:szCs w:val="24"/>
        </w:rPr>
        <w:t>à</w:t>
      </w:r>
      <w:r w:rsidRPr="00A44BA4">
        <w:rPr>
          <w:rFonts w:ascii="Arial" w:eastAsia="Segoe UI" w:hAnsi="Arial" w:hint="eastAsia"/>
          <w:b/>
          <w:bCs/>
          <w:i/>
          <w:iCs/>
          <w:spacing w:val="-2"/>
          <w:sz w:val="24"/>
          <w:szCs w:val="24"/>
        </w:rPr>
        <w:t xml:space="preserve"> di attivare corsi nella prima annualit</w:t>
      </w:r>
      <w:r w:rsidRPr="00A44BA4">
        <w:rPr>
          <w:rFonts w:ascii="Arial" w:eastAsia="Segoe UI" w:hAnsi="Arial" w:hint="eastAsia"/>
          <w:b/>
          <w:bCs/>
          <w:i/>
          <w:iCs/>
          <w:spacing w:val="-2"/>
          <w:sz w:val="24"/>
          <w:szCs w:val="24"/>
        </w:rPr>
        <w:t>à</w:t>
      </w:r>
      <w:r w:rsidRPr="00A44BA4">
        <w:rPr>
          <w:rFonts w:ascii="Arial" w:eastAsia="Segoe UI" w:hAnsi="Arial" w:hint="eastAsia"/>
          <w:b/>
          <w:bCs/>
          <w:i/>
          <w:iCs/>
          <w:spacing w:val="-2"/>
          <w:sz w:val="24"/>
          <w:szCs w:val="24"/>
        </w:rPr>
        <w:t xml:space="preserve"> fino ad un massimo del 50% del budget riconosciuto; il preventivo deve coprire l</w:t>
      </w:r>
      <w:r w:rsidRPr="00A44BA4">
        <w:rPr>
          <w:rFonts w:ascii="Arial" w:eastAsia="Segoe UI" w:hAnsi="Arial" w:hint="eastAsia"/>
          <w:b/>
          <w:bCs/>
          <w:i/>
          <w:iCs/>
          <w:spacing w:val="-2"/>
          <w:sz w:val="24"/>
          <w:szCs w:val="24"/>
        </w:rPr>
        <w:t>’</w:t>
      </w:r>
      <w:r w:rsidRPr="00A44BA4">
        <w:rPr>
          <w:rFonts w:ascii="Arial" w:eastAsia="Segoe UI" w:hAnsi="Arial" w:hint="eastAsia"/>
          <w:b/>
          <w:bCs/>
          <w:i/>
          <w:iCs/>
          <w:spacing w:val="-2"/>
          <w:sz w:val="24"/>
          <w:szCs w:val="24"/>
        </w:rPr>
        <w:t>intera dotazione economica riconosciuta all</w:t>
      </w:r>
      <w:r w:rsidRPr="00A44BA4">
        <w:rPr>
          <w:rFonts w:ascii="Arial" w:eastAsia="Segoe UI" w:hAnsi="Arial" w:hint="eastAsia"/>
          <w:b/>
          <w:bCs/>
          <w:i/>
          <w:iCs/>
          <w:spacing w:val="-2"/>
          <w:sz w:val="24"/>
          <w:szCs w:val="24"/>
        </w:rPr>
        <w:t>’</w:t>
      </w:r>
      <w:r w:rsidRPr="00A44BA4">
        <w:rPr>
          <w:rFonts w:ascii="Arial" w:eastAsia="Segoe UI" w:hAnsi="Arial" w:hint="eastAsia"/>
          <w:b/>
          <w:bCs/>
          <w:i/>
          <w:iCs/>
          <w:spacing w:val="-2"/>
          <w:sz w:val="24"/>
          <w:szCs w:val="24"/>
        </w:rPr>
        <w:t>Academy di filiera per la realizzazione delle attivit</w:t>
      </w:r>
      <w:r w:rsidRPr="00A44BA4">
        <w:rPr>
          <w:rFonts w:ascii="Arial" w:eastAsia="Segoe UI" w:hAnsi="Arial" w:hint="eastAsia"/>
          <w:b/>
          <w:bCs/>
          <w:i/>
          <w:iCs/>
          <w:spacing w:val="-2"/>
          <w:sz w:val="24"/>
          <w:szCs w:val="24"/>
        </w:rPr>
        <w:t>à</w:t>
      </w:r>
      <w:r w:rsidRPr="00A44BA4">
        <w:rPr>
          <w:rFonts w:ascii="Arial" w:eastAsia="Segoe UI" w:hAnsi="Arial" w:hint="eastAsia"/>
          <w:b/>
          <w:bCs/>
          <w:i/>
          <w:iCs/>
          <w:spacing w:val="-2"/>
          <w:sz w:val="24"/>
          <w:szCs w:val="24"/>
        </w:rPr>
        <w:t xml:space="preserve"> nel triennio;</w:t>
      </w:r>
    </w:p>
    <w:p w14:paraId="0B885ABB" w14:textId="70B4A5AE" w:rsidR="006C1E5D" w:rsidRPr="00A44BA4" w:rsidRDefault="006C1E5D" w:rsidP="006C1E5D">
      <w:pPr>
        <w:pStyle w:val="Standard"/>
        <w:ind w:left="247"/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</w:pPr>
      <w:r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32DCA07C" w14:textId="5D44F1C1" w:rsidR="00A44BA4" w:rsidRDefault="00A44BA4" w:rsidP="00A44BA4">
      <w:pPr>
        <w:pStyle w:val="Standard"/>
        <w:numPr>
          <w:ilvl w:val="0"/>
          <w:numId w:val="1"/>
        </w:numPr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</w:pPr>
      <w:r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  <w:t xml:space="preserve">Descrivere </w:t>
      </w:r>
      <w:r w:rsidRPr="00A44BA4">
        <w:rPr>
          <w:rFonts w:ascii="Arial" w:eastAsia="Segoe UI" w:hAnsi="Arial" w:hint="eastAsia"/>
          <w:b/>
          <w:bCs/>
          <w:i/>
          <w:iCs/>
          <w:spacing w:val="-2"/>
          <w:sz w:val="24"/>
          <w:szCs w:val="24"/>
        </w:rPr>
        <w:t>le modalit</w:t>
      </w:r>
      <w:r w:rsidRPr="00A44BA4">
        <w:rPr>
          <w:rFonts w:ascii="Arial" w:eastAsia="Segoe UI" w:hAnsi="Arial" w:hint="eastAsia"/>
          <w:b/>
          <w:bCs/>
          <w:i/>
          <w:iCs/>
          <w:spacing w:val="-2"/>
          <w:sz w:val="24"/>
          <w:szCs w:val="24"/>
        </w:rPr>
        <w:t>à</w:t>
      </w:r>
      <w:r w:rsidRPr="00A44BA4">
        <w:rPr>
          <w:rFonts w:ascii="Arial" w:eastAsia="Segoe UI" w:hAnsi="Arial" w:hint="eastAsia"/>
          <w:b/>
          <w:bCs/>
          <w:i/>
          <w:iCs/>
          <w:spacing w:val="-2"/>
          <w:sz w:val="24"/>
          <w:szCs w:val="24"/>
        </w:rPr>
        <w:t xml:space="preserve"> con cui viene assicurato il monitoraggio delle attivit</w:t>
      </w:r>
      <w:r w:rsidRPr="00A44BA4">
        <w:rPr>
          <w:rFonts w:ascii="Arial" w:eastAsia="Segoe UI" w:hAnsi="Arial" w:hint="eastAsia"/>
          <w:b/>
          <w:bCs/>
          <w:i/>
          <w:iCs/>
          <w:spacing w:val="-2"/>
          <w:sz w:val="24"/>
          <w:szCs w:val="24"/>
        </w:rPr>
        <w:t>à</w:t>
      </w:r>
      <w:r w:rsidRPr="00A44BA4">
        <w:rPr>
          <w:rFonts w:ascii="Arial" w:eastAsia="Segoe UI" w:hAnsi="Arial" w:hint="eastAsia"/>
          <w:b/>
          <w:bCs/>
          <w:i/>
          <w:iCs/>
          <w:spacing w:val="-2"/>
          <w:sz w:val="24"/>
          <w:szCs w:val="24"/>
        </w:rPr>
        <w:t xml:space="preserve"> e dei risultati, nonch</w:t>
      </w:r>
      <w:r w:rsidRPr="00A44BA4">
        <w:rPr>
          <w:rFonts w:ascii="Arial" w:eastAsia="Segoe UI" w:hAnsi="Arial" w:hint="eastAsia"/>
          <w:b/>
          <w:bCs/>
          <w:i/>
          <w:iCs/>
          <w:spacing w:val="-2"/>
          <w:sz w:val="24"/>
          <w:szCs w:val="24"/>
        </w:rPr>
        <w:t>é</w:t>
      </w:r>
      <w:r w:rsidRPr="00A44BA4">
        <w:rPr>
          <w:rFonts w:ascii="Arial" w:eastAsia="Segoe UI" w:hAnsi="Arial" w:hint="eastAsia"/>
          <w:b/>
          <w:bCs/>
          <w:i/>
          <w:iCs/>
          <w:spacing w:val="-2"/>
          <w:sz w:val="24"/>
          <w:szCs w:val="24"/>
        </w:rPr>
        <w:t xml:space="preserve"> le azioni specifiche che l</w:t>
      </w:r>
      <w:r w:rsidRPr="00A44BA4">
        <w:rPr>
          <w:rFonts w:ascii="Arial" w:eastAsia="Segoe UI" w:hAnsi="Arial" w:hint="eastAsia"/>
          <w:b/>
          <w:bCs/>
          <w:i/>
          <w:iCs/>
          <w:spacing w:val="-2"/>
          <w:sz w:val="24"/>
          <w:szCs w:val="24"/>
        </w:rPr>
        <w:t>’</w:t>
      </w:r>
      <w:r w:rsidRPr="00A44BA4">
        <w:rPr>
          <w:rFonts w:ascii="Arial" w:eastAsia="Segoe UI" w:hAnsi="Arial" w:hint="eastAsia"/>
          <w:b/>
          <w:bCs/>
          <w:i/>
          <w:iCs/>
          <w:spacing w:val="-2"/>
          <w:sz w:val="24"/>
          <w:szCs w:val="24"/>
        </w:rPr>
        <w:t>Academy intende realizzare a tal fine, che vanno inserite nel cronoprogramma di massima delle attivit</w:t>
      </w:r>
      <w:r w:rsidRPr="00A44BA4">
        <w:rPr>
          <w:rFonts w:ascii="Arial" w:eastAsia="Segoe UI" w:hAnsi="Arial" w:hint="eastAsia"/>
          <w:b/>
          <w:bCs/>
          <w:i/>
          <w:iCs/>
          <w:spacing w:val="-2"/>
          <w:sz w:val="24"/>
          <w:szCs w:val="24"/>
        </w:rPr>
        <w:t>à</w:t>
      </w:r>
      <w:r w:rsidRPr="00A44BA4">
        <w:rPr>
          <w:rFonts w:ascii="Arial" w:eastAsia="Segoe UI" w:hAnsi="Arial" w:hint="eastAsia"/>
          <w:b/>
          <w:bCs/>
          <w:i/>
          <w:iCs/>
          <w:spacing w:val="-2"/>
          <w:sz w:val="24"/>
          <w:szCs w:val="24"/>
        </w:rPr>
        <w:t>;</w:t>
      </w:r>
    </w:p>
    <w:p w14:paraId="38FB6888" w14:textId="15D25B07" w:rsidR="006C1E5D" w:rsidRPr="00A44BA4" w:rsidRDefault="006C1E5D" w:rsidP="006C1E5D">
      <w:pPr>
        <w:pStyle w:val="Standard"/>
        <w:ind w:left="247"/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</w:pPr>
      <w:r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55057DE0" w14:textId="41FAC607" w:rsidR="00A44BA4" w:rsidRDefault="00A44BA4" w:rsidP="00A44BA4">
      <w:pPr>
        <w:pStyle w:val="Standard"/>
        <w:numPr>
          <w:ilvl w:val="0"/>
          <w:numId w:val="1"/>
        </w:numPr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</w:pPr>
      <w:r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  <w:t>C</w:t>
      </w:r>
      <w:r w:rsidRPr="00A44BA4">
        <w:rPr>
          <w:rFonts w:ascii="Arial" w:eastAsia="Segoe UI" w:hAnsi="Arial" w:hint="eastAsia"/>
          <w:b/>
          <w:bCs/>
          <w:i/>
          <w:iCs/>
          <w:spacing w:val="-2"/>
          <w:sz w:val="24"/>
          <w:szCs w:val="24"/>
        </w:rPr>
        <w:t>ronoprogramma delle attivit</w:t>
      </w:r>
      <w:r w:rsidRPr="00A44BA4">
        <w:rPr>
          <w:rFonts w:ascii="Arial" w:eastAsia="Segoe UI" w:hAnsi="Arial" w:hint="eastAsia"/>
          <w:b/>
          <w:bCs/>
          <w:i/>
          <w:iCs/>
          <w:spacing w:val="-2"/>
          <w:sz w:val="24"/>
          <w:szCs w:val="24"/>
        </w:rPr>
        <w:t>à</w:t>
      </w:r>
      <w:r w:rsidRPr="00A44BA4">
        <w:rPr>
          <w:rFonts w:ascii="Arial" w:eastAsia="Segoe UI" w:hAnsi="Arial" w:hint="eastAsia"/>
          <w:b/>
          <w:bCs/>
          <w:i/>
          <w:iCs/>
          <w:spacing w:val="-2"/>
          <w:sz w:val="24"/>
          <w:szCs w:val="24"/>
        </w:rPr>
        <w:t>.</w:t>
      </w:r>
    </w:p>
    <w:p w14:paraId="4C8BD402" w14:textId="248D8FEB" w:rsidR="006C1E5D" w:rsidRPr="00A44BA4" w:rsidRDefault="006C1E5D" w:rsidP="006C1E5D">
      <w:pPr>
        <w:pStyle w:val="Standard"/>
        <w:ind w:left="247"/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</w:pPr>
      <w:r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31DB9815" w14:textId="77777777" w:rsidR="00157743" w:rsidRPr="00A44BA4" w:rsidRDefault="00157743" w:rsidP="00A44BA4">
      <w:pPr>
        <w:pStyle w:val="Standard"/>
        <w:ind w:left="247"/>
        <w:rPr>
          <w:rFonts w:ascii="Arial" w:eastAsia="Segoe UI" w:hAnsi="Arial"/>
          <w:b/>
          <w:bCs/>
          <w:i/>
          <w:iCs/>
          <w:spacing w:val="-2"/>
          <w:sz w:val="24"/>
          <w:szCs w:val="24"/>
        </w:rPr>
      </w:pPr>
    </w:p>
    <w:p w14:paraId="6B52A9E5" w14:textId="77777777" w:rsidR="00157743" w:rsidRDefault="00157743" w:rsidP="00157743">
      <w:pPr>
        <w:pStyle w:val="Standard"/>
        <w:spacing w:line="240" w:lineRule="auto"/>
        <w:rPr>
          <w:rFonts w:ascii="Arial" w:hAnsi="Arial"/>
          <w:b/>
        </w:rPr>
      </w:pPr>
    </w:p>
    <w:p w14:paraId="5D4C98CC" w14:textId="77777777" w:rsidR="00157743" w:rsidRDefault="00157743" w:rsidP="00157743">
      <w:pPr>
        <w:rPr>
          <w:rFonts w:ascii="Segoe UI Light" w:eastAsia="Times New Roman" w:hAnsi="Segoe UI Light" w:cs="Arial"/>
          <w:vanish/>
          <w:sz w:val="22"/>
          <w:szCs w:val="22"/>
          <w:lang w:bidi="ar-SA"/>
        </w:rPr>
      </w:pPr>
      <w:r>
        <w:br w:type="page"/>
      </w:r>
    </w:p>
    <w:p w14:paraId="1D141198" w14:textId="77777777" w:rsidR="00157743" w:rsidRDefault="00157743" w:rsidP="00157743">
      <w:pPr>
        <w:pStyle w:val="Standard"/>
        <w:spacing w:line="240" w:lineRule="auto"/>
        <w:rPr>
          <w:rFonts w:ascii="Arial" w:hAnsi="Arial"/>
          <w:b/>
        </w:rPr>
      </w:pPr>
    </w:p>
    <w:p w14:paraId="25F3A380" w14:textId="77777777" w:rsidR="00157743" w:rsidRDefault="00157743" w:rsidP="00157743">
      <w:pPr>
        <w:pStyle w:val="Standard"/>
        <w:pageBreakBefore/>
        <w:spacing w:line="240" w:lineRule="auto"/>
        <w:rPr>
          <w:rFonts w:ascii="Arial" w:hAnsi="Arial"/>
          <w:b/>
        </w:rPr>
      </w:pPr>
    </w:p>
    <w:tbl>
      <w:tblPr>
        <w:tblW w:w="9885" w:type="dxa"/>
        <w:tblInd w:w="-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5"/>
      </w:tblGrid>
      <w:tr w:rsidR="00157743" w14:paraId="45F706B9" w14:textId="77777777" w:rsidTr="00157743">
        <w:tc>
          <w:tcPr>
            <w:tcW w:w="9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877C0" w14:textId="77777777" w:rsidR="00157743" w:rsidRDefault="00157743">
            <w:pPr>
              <w:pStyle w:val="Standard"/>
              <w:pBdr>
                <w:top w:val="single" w:sz="4" w:space="0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line="240" w:lineRule="auto"/>
              <w:jc w:val="center"/>
              <w:rPr>
                <w:rFonts w:ascii="Arial" w:eastAsia="Calibri, Calibri" w:hAnsi="Arial"/>
                <w:b/>
                <w:color w:val="FFFFFF"/>
              </w:rPr>
            </w:pPr>
            <w:r>
              <w:rPr>
                <w:rFonts w:ascii="Arial" w:eastAsia="Calibri, Calibri" w:hAnsi="Arial"/>
                <w:b/>
                <w:color w:val="FFFFFF"/>
              </w:rPr>
              <w:t>PIANO ECONOMICO</w:t>
            </w:r>
          </w:p>
        </w:tc>
      </w:tr>
    </w:tbl>
    <w:p w14:paraId="30C9B85B" w14:textId="77777777" w:rsidR="00157743" w:rsidRDefault="00157743" w:rsidP="00157743">
      <w:pPr>
        <w:pStyle w:val="Standard"/>
        <w:spacing w:line="320" w:lineRule="exact"/>
        <w:rPr>
          <w:rFonts w:ascii="Arial" w:hAnsi="Arial"/>
          <w:b/>
          <w:bCs/>
        </w:rPr>
      </w:pPr>
    </w:p>
    <w:p w14:paraId="63CEFFFA" w14:textId="77777777" w:rsidR="00157743" w:rsidRDefault="00157743" w:rsidP="00157743">
      <w:pPr>
        <w:pStyle w:val="Standard"/>
        <w:spacing w:line="320" w:lineRule="exact"/>
        <w:rPr>
          <w:rFonts w:ascii="Arial" w:hAnsi="Arial"/>
        </w:rPr>
      </w:pPr>
    </w:p>
    <w:tbl>
      <w:tblPr>
        <w:tblW w:w="98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1"/>
        <w:gridCol w:w="4259"/>
      </w:tblGrid>
      <w:tr w:rsidR="00157743" w14:paraId="685526B0" w14:textId="77777777" w:rsidTr="00157743">
        <w:tc>
          <w:tcPr>
            <w:tcW w:w="98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73F0951" w14:textId="55148DC8" w:rsidR="00157743" w:rsidRDefault="00157743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MISURA </w:t>
            </w:r>
            <w:r w:rsidR="006C1E5D">
              <w:rPr>
                <w:rFonts w:ascii="Arial" w:hAnsi="Arial"/>
                <w:b/>
                <w:bCs/>
              </w:rPr>
              <w:t>A</w:t>
            </w:r>
            <w:r>
              <w:rPr>
                <w:rFonts w:ascii="Arial" w:hAnsi="Arial"/>
                <w:b/>
                <w:bCs/>
              </w:rPr>
              <w:t>(persone occupate)</w:t>
            </w:r>
          </w:p>
        </w:tc>
      </w:tr>
      <w:tr w:rsidR="00157743" w14:paraId="0BF55C50" w14:textId="77777777" w:rsidTr="00157743">
        <w:tc>
          <w:tcPr>
            <w:tcW w:w="5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5BA2BF8" w14:textId="77777777" w:rsidR="00157743" w:rsidRDefault="00157743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N. ALLIEVI COINVOLTI (STIMA totale triennio)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35907F" w14:textId="77777777" w:rsidR="00157743" w:rsidRDefault="00157743">
            <w:pPr>
              <w:pStyle w:val="TableContents"/>
            </w:pPr>
          </w:p>
        </w:tc>
      </w:tr>
      <w:tr w:rsidR="00157743" w14:paraId="517D880C" w14:textId="77777777" w:rsidTr="00157743">
        <w:tc>
          <w:tcPr>
            <w:tcW w:w="5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EE32C6C" w14:textId="77777777" w:rsidR="00157743" w:rsidRDefault="00157743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N. CORSI (STIMA totale triennio)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2C1063" w14:textId="77777777" w:rsidR="00157743" w:rsidRDefault="00157743">
            <w:pPr>
              <w:pStyle w:val="TableContents"/>
            </w:pPr>
          </w:p>
        </w:tc>
      </w:tr>
      <w:tr w:rsidR="00157743" w14:paraId="630E20ED" w14:textId="77777777" w:rsidTr="00157743">
        <w:tc>
          <w:tcPr>
            <w:tcW w:w="5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7D90548" w14:textId="77777777" w:rsidR="00157743" w:rsidRDefault="00157743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MONTE ORE COMPLESSIVO (STIMA totale triennio)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AC7B97" w14:textId="77777777" w:rsidR="00157743" w:rsidRDefault="00157743">
            <w:pPr>
              <w:pStyle w:val="TableContents"/>
            </w:pPr>
          </w:p>
        </w:tc>
      </w:tr>
      <w:tr w:rsidR="00157743" w14:paraId="09DC745B" w14:textId="77777777" w:rsidTr="00157743">
        <w:tc>
          <w:tcPr>
            <w:tcW w:w="5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0121278" w14:textId="77777777" w:rsidR="00157743" w:rsidRDefault="00157743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IMPORTO COMPLESSIVO RICHIESTO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5B4E6D" w14:textId="77777777" w:rsidR="00157743" w:rsidRDefault="00157743">
            <w:pPr>
              <w:pStyle w:val="TableContents"/>
            </w:pPr>
          </w:p>
        </w:tc>
      </w:tr>
    </w:tbl>
    <w:p w14:paraId="696888D8" w14:textId="77777777" w:rsidR="00157743" w:rsidRDefault="00157743" w:rsidP="00157743">
      <w:pPr>
        <w:pStyle w:val="Standard"/>
        <w:spacing w:line="320" w:lineRule="exact"/>
        <w:rPr>
          <w:rFonts w:ascii="Arial" w:hAnsi="Arial"/>
        </w:rPr>
      </w:pPr>
    </w:p>
    <w:tbl>
      <w:tblPr>
        <w:tblW w:w="98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1"/>
        <w:gridCol w:w="4259"/>
      </w:tblGrid>
      <w:tr w:rsidR="00157743" w14:paraId="1B13E88F" w14:textId="77777777" w:rsidTr="00157743">
        <w:tc>
          <w:tcPr>
            <w:tcW w:w="98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A56B2BD" w14:textId="2C880BAA" w:rsidR="00157743" w:rsidRDefault="00157743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MISURA </w:t>
            </w:r>
            <w:r w:rsidR="006C1E5D">
              <w:rPr>
                <w:rFonts w:ascii="Arial" w:hAnsi="Arial"/>
                <w:b/>
                <w:bCs/>
              </w:rPr>
              <w:t xml:space="preserve">B </w:t>
            </w:r>
            <w:r>
              <w:rPr>
                <w:rFonts w:ascii="Arial" w:hAnsi="Arial"/>
                <w:b/>
                <w:bCs/>
              </w:rPr>
              <w:t>(persone inoccupate/disoccupate)</w:t>
            </w:r>
          </w:p>
        </w:tc>
      </w:tr>
      <w:tr w:rsidR="00157743" w14:paraId="437BECF8" w14:textId="77777777" w:rsidTr="00157743">
        <w:tc>
          <w:tcPr>
            <w:tcW w:w="5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5CD7F01" w14:textId="77777777" w:rsidR="00157743" w:rsidRDefault="00157743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N. ALLIEVI COINVOLTI (STIMA totale triennio)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8E2707" w14:textId="77777777" w:rsidR="00157743" w:rsidRDefault="00157743">
            <w:pPr>
              <w:pStyle w:val="TableContents"/>
            </w:pPr>
          </w:p>
        </w:tc>
      </w:tr>
      <w:tr w:rsidR="00157743" w14:paraId="3E13DFF8" w14:textId="77777777" w:rsidTr="00157743">
        <w:tc>
          <w:tcPr>
            <w:tcW w:w="5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43EAD21" w14:textId="77777777" w:rsidR="00157743" w:rsidRDefault="00157743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N. CORSI (STIMA totale triennio)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8485F4" w14:textId="77777777" w:rsidR="00157743" w:rsidRDefault="00157743">
            <w:pPr>
              <w:pStyle w:val="TableContents"/>
            </w:pPr>
          </w:p>
        </w:tc>
      </w:tr>
      <w:tr w:rsidR="00157743" w14:paraId="64226387" w14:textId="77777777" w:rsidTr="00157743">
        <w:tc>
          <w:tcPr>
            <w:tcW w:w="5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B841087" w14:textId="77777777" w:rsidR="00157743" w:rsidRDefault="00157743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MONTE ORE COMPLESSIVO (STIMA totale triennio)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7ABFF2" w14:textId="77777777" w:rsidR="00157743" w:rsidRDefault="00157743">
            <w:pPr>
              <w:pStyle w:val="TableContents"/>
            </w:pPr>
          </w:p>
        </w:tc>
      </w:tr>
      <w:tr w:rsidR="00157743" w14:paraId="6441584A" w14:textId="77777777" w:rsidTr="00157743">
        <w:tc>
          <w:tcPr>
            <w:tcW w:w="5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651303A" w14:textId="77777777" w:rsidR="00157743" w:rsidRDefault="00157743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</w:t>
            </w:r>
            <w:r>
              <w:rPr>
                <w:rFonts w:ascii="Arial" w:eastAsia="Times New Roman" w:hAnsi="Arial"/>
                <w:b/>
                <w:bCs/>
              </w:rPr>
              <w:t>MPORTO COMPLESSIVO RICHIESTO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B3D00D" w14:textId="77777777" w:rsidR="00157743" w:rsidRDefault="00157743">
            <w:pPr>
              <w:pStyle w:val="TableContents"/>
            </w:pPr>
          </w:p>
        </w:tc>
      </w:tr>
    </w:tbl>
    <w:p w14:paraId="39E4F95B" w14:textId="77777777" w:rsidR="00157743" w:rsidRDefault="00157743" w:rsidP="00157743">
      <w:pPr>
        <w:pStyle w:val="Standard"/>
        <w:spacing w:line="240" w:lineRule="auto"/>
        <w:rPr>
          <w:rFonts w:ascii="Arial" w:eastAsia="Segoe UI" w:hAnsi="Arial"/>
          <w:i/>
          <w:iCs/>
          <w:strike/>
          <w:color w:val="C9211E"/>
          <w:spacing w:val="-2"/>
          <w:sz w:val="18"/>
          <w:szCs w:val="18"/>
        </w:rPr>
      </w:pPr>
    </w:p>
    <w:p w14:paraId="203EF62C" w14:textId="77777777" w:rsidR="00157743" w:rsidRDefault="00157743" w:rsidP="00157743">
      <w:pPr>
        <w:pStyle w:val="Standard"/>
        <w:spacing w:line="240" w:lineRule="auto"/>
        <w:rPr>
          <w:rFonts w:ascii="Arial" w:eastAsia="Segoe UI" w:hAnsi="Arial"/>
          <w:b/>
          <w:bCs/>
          <w:spacing w:val="-2"/>
        </w:rPr>
      </w:pPr>
    </w:p>
    <w:p w14:paraId="2A76AEDB" w14:textId="77777777" w:rsidR="00157743" w:rsidRDefault="00157743" w:rsidP="00157743">
      <w:pPr>
        <w:pStyle w:val="Standard"/>
        <w:spacing w:line="240" w:lineRule="auto"/>
        <w:rPr>
          <w:rFonts w:ascii="Arial" w:eastAsia="Segoe UI" w:hAnsi="Arial"/>
          <w:b/>
          <w:bCs/>
          <w:spacing w:val="-2"/>
        </w:rPr>
      </w:pPr>
      <w:r>
        <w:rPr>
          <w:rFonts w:ascii="Arial" w:eastAsia="Segoe UI" w:hAnsi="Arial"/>
          <w:b/>
          <w:bCs/>
          <w:spacing w:val="-2"/>
        </w:rPr>
        <w:t>DETTAGLIO FORMAZIONE PER ANNUALITÀ</w:t>
      </w:r>
    </w:p>
    <w:p w14:paraId="261EDC3B" w14:textId="77777777" w:rsidR="00157743" w:rsidRDefault="00157743" w:rsidP="00157743">
      <w:pPr>
        <w:pStyle w:val="Standard"/>
        <w:spacing w:line="240" w:lineRule="auto"/>
        <w:rPr>
          <w:rFonts w:ascii="Arial" w:eastAsia="Segoe UI" w:hAnsi="Arial"/>
          <w:b/>
          <w:bCs/>
          <w:spacing w:val="-2"/>
        </w:rPr>
      </w:pPr>
    </w:p>
    <w:tbl>
      <w:tblPr>
        <w:tblW w:w="98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0"/>
        <w:gridCol w:w="3270"/>
        <w:gridCol w:w="3270"/>
      </w:tblGrid>
      <w:tr w:rsidR="00157743" w14:paraId="52A05083" w14:textId="77777777" w:rsidTr="00157743"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380A7" w14:textId="77777777" w:rsidR="00157743" w:rsidRDefault="00157743">
            <w:pPr>
              <w:pStyle w:val="TableContents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B4982" w14:textId="3EBA9414" w:rsidR="00157743" w:rsidRDefault="00157743">
            <w:pPr>
              <w:pStyle w:val="TableContents"/>
              <w:jc w:val="center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 xml:space="preserve">MISURA </w:t>
            </w:r>
            <w:r w:rsidR="006C1E5D">
              <w:rPr>
                <w:rFonts w:ascii="Arial" w:eastAsia="Times New Roman" w:hAnsi="Arial"/>
                <w:b/>
                <w:bCs/>
              </w:rPr>
              <w:t>A</w:t>
            </w:r>
            <w:r>
              <w:rPr>
                <w:rFonts w:ascii="Arial" w:eastAsia="Times New Roman" w:hAnsi="Arial"/>
                <w:b/>
                <w:bCs/>
              </w:rPr>
              <w:t xml:space="preserve"> (persone occupate)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5FB49A" w14:textId="5B67185F" w:rsidR="00157743" w:rsidRDefault="00157743">
            <w:pPr>
              <w:pStyle w:val="TableContents"/>
              <w:jc w:val="center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 xml:space="preserve">MISURA </w:t>
            </w:r>
            <w:r w:rsidR="006C1E5D">
              <w:rPr>
                <w:rFonts w:ascii="Arial" w:eastAsia="Times New Roman" w:hAnsi="Arial"/>
                <w:b/>
                <w:bCs/>
              </w:rPr>
              <w:t xml:space="preserve">B </w:t>
            </w:r>
            <w:r>
              <w:rPr>
                <w:rFonts w:ascii="Arial" w:eastAsia="Times New Roman" w:hAnsi="Arial"/>
                <w:b/>
                <w:bCs/>
              </w:rPr>
              <w:t>(persone inoccupate/disoccupate)</w:t>
            </w:r>
          </w:p>
        </w:tc>
      </w:tr>
      <w:tr w:rsidR="00157743" w14:paraId="13AF746B" w14:textId="77777777" w:rsidTr="00157743">
        <w:tc>
          <w:tcPr>
            <w:tcW w:w="32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3D8B5A" w14:textId="77777777" w:rsidR="00157743" w:rsidRDefault="00157743">
            <w:pPr>
              <w:pStyle w:val="TableContents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PRIMA ANNUALITA’ (40% del totale)</w:t>
            </w:r>
          </w:p>
        </w:tc>
        <w:tc>
          <w:tcPr>
            <w:tcW w:w="32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7ECC3" w14:textId="77777777" w:rsidR="00157743" w:rsidRDefault="00157743">
            <w:pPr>
              <w:pStyle w:val="TableContents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E2D26D" w14:textId="77777777" w:rsidR="00157743" w:rsidRDefault="00157743">
            <w:pPr>
              <w:pStyle w:val="TableContents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157743" w14:paraId="765A2569" w14:textId="77777777" w:rsidTr="00157743">
        <w:tc>
          <w:tcPr>
            <w:tcW w:w="32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11F806" w14:textId="77777777" w:rsidR="00157743" w:rsidRDefault="00157743">
            <w:pPr>
              <w:pStyle w:val="TableContents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SECONDA ANNUALITA’ (30% del totale</w:t>
            </w:r>
          </w:p>
        </w:tc>
        <w:tc>
          <w:tcPr>
            <w:tcW w:w="32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4DF23" w14:textId="77777777" w:rsidR="00157743" w:rsidRDefault="00157743">
            <w:pPr>
              <w:pStyle w:val="TableContents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11D34" w14:textId="77777777" w:rsidR="00157743" w:rsidRDefault="00157743">
            <w:pPr>
              <w:pStyle w:val="TableContents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157743" w14:paraId="33C5C92B" w14:textId="77777777" w:rsidTr="00157743">
        <w:tc>
          <w:tcPr>
            <w:tcW w:w="32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5A1EF5" w14:textId="77777777" w:rsidR="00157743" w:rsidRDefault="00157743">
            <w:pPr>
              <w:pStyle w:val="TableContents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TERZA ANNUALITA’ (30% del totale)</w:t>
            </w:r>
          </w:p>
        </w:tc>
        <w:tc>
          <w:tcPr>
            <w:tcW w:w="32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299E9" w14:textId="77777777" w:rsidR="00157743" w:rsidRDefault="00157743">
            <w:pPr>
              <w:pStyle w:val="TableContents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751B1" w14:textId="77777777" w:rsidR="00157743" w:rsidRDefault="00157743">
            <w:pPr>
              <w:pStyle w:val="TableContents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157743" w14:paraId="318DAE9C" w14:textId="77777777" w:rsidTr="00157743">
        <w:tc>
          <w:tcPr>
            <w:tcW w:w="32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C3569B" w14:textId="77777777" w:rsidR="00157743" w:rsidRDefault="00157743">
            <w:pPr>
              <w:pStyle w:val="TableContents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TOTALE COMPLESSIVO TRIENNIO  (100%)</w:t>
            </w:r>
          </w:p>
        </w:tc>
        <w:tc>
          <w:tcPr>
            <w:tcW w:w="32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E45EE" w14:textId="77777777" w:rsidR="00157743" w:rsidRDefault="00157743">
            <w:pPr>
              <w:pStyle w:val="TableContents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2DC28E" w14:textId="77777777" w:rsidR="00157743" w:rsidRDefault="00157743">
            <w:pPr>
              <w:pStyle w:val="TableContents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</w:tbl>
    <w:p w14:paraId="2370553D" w14:textId="77777777" w:rsidR="00157743" w:rsidRDefault="00157743" w:rsidP="00157743">
      <w:pPr>
        <w:pStyle w:val="Standard"/>
        <w:spacing w:line="240" w:lineRule="auto"/>
        <w:rPr>
          <w:rFonts w:ascii="Arial" w:eastAsia="Segoe UI" w:hAnsi="Arial"/>
          <w:b/>
          <w:bCs/>
          <w:spacing w:val="-2"/>
        </w:rPr>
      </w:pPr>
    </w:p>
    <w:p w14:paraId="2782D257" w14:textId="77777777" w:rsidR="00157743" w:rsidRDefault="00157743" w:rsidP="00157743">
      <w:pPr>
        <w:pStyle w:val="Standard"/>
        <w:spacing w:line="240" w:lineRule="auto"/>
        <w:rPr>
          <w:rFonts w:ascii="Arial" w:eastAsia="Segoe UI" w:hAnsi="Arial"/>
          <w:i/>
          <w:iCs/>
          <w:spacing w:val="-2"/>
          <w:sz w:val="18"/>
          <w:szCs w:val="18"/>
        </w:rPr>
      </w:pPr>
    </w:p>
    <w:p w14:paraId="60CC0A87" w14:textId="77777777" w:rsidR="00157743" w:rsidRDefault="00157743" w:rsidP="00157743">
      <w:pPr>
        <w:pStyle w:val="Standard"/>
        <w:spacing w:line="320" w:lineRule="exact"/>
        <w:rPr>
          <w:rFonts w:ascii="Arial" w:hAnsi="Arial"/>
          <w:b/>
          <w:bCs/>
        </w:rPr>
      </w:pPr>
    </w:p>
    <w:p w14:paraId="0EBCBC5B" w14:textId="77777777" w:rsidR="00157743" w:rsidRDefault="00157743" w:rsidP="00157743">
      <w:pPr>
        <w:pStyle w:val="Standard"/>
        <w:pageBreakBefore/>
        <w:spacing w:line="320" w:lineRule="exac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>5.2 AZIONI DI SISTEMA</w:t>
      </w:r>
    </w:p>
    <w:p w14:paraId="7992A454" w14:textId="77777777" w:rsidR="00157743" w:rsidRDefault="00157743" w:rsidP="00157743">
      <w:pPr>
        <w:pStyle w:val="Standard"/>
        <w:spacing w:line="320" w:lineRule="exact"/>
        <w:rPr>
          <w:rFonts w:ascii="Arial" w:hAnsi="Arial"/>
          <w:b/>
          <w:bCs/>
        </w:rPr>
      </w:pPr>
    </w:p>
    <w:p w14:paraId="53C63CF7" w14:textId="77777777" w:rsidR="00157743" w:rsidRDefault="00157743" w:rsidP="00157743">
      <w:pPr>
        <w:pStyle w:val="Standard"/>
        <w:spacing w:line="240" w:lineRule="auto"/>
        <w:jc w:val="left"/>
        <w:rPr>
          <w:rFonts w:ascii="Arial" w:eastAsia="Segoe UI" w:hAnsi="Arial"/>
          <w:i/>
          <w:iCs/>
          <w:spacing w:val="-2"/>
          <w:kern w:val="0"/>
          <w:sz w:val="18"/>
          <w:szCs w:val="18"/>
        </w:rPr>
      </w:pPr>
    </w:p>
    <w:tbl>
      <w:tblPr>
        <w:tblW w:w="98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2"/>
        <w:gridCol w:w="2452"/>
        <w:gridCol w:w="2453"/>
        <w:gridCol w:w="2453"/>
      </w:tblGrid>
      <w:tr w:rsidR="00157743" w14:paraId="512AEF80" w14:textId="77777777" w:rsidTr="008B1128">
        <w:tc>
          <w:tcPr>
            <w:tcW w:w="2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71DB4E1" w14:textId="77777777" w:rsidR="00157743" w:rsidRDefault="00157743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AZIONI</w:t>
            </w:r>
            <w:r>
              <w:rPr>
                <w:rStyle w:val="Rimandonotaapidipagina"/>
                <w:rFonts w:ascii="Arial" w:hAnsi="Arial"/>
                <w:b/>
                <w:bCs/>
              </w:rPr>
              <w:footnoteReference w:id="1"/>
            </w:r>
          </w:p>
        </w:tc>
        <w:tc>
          <w:tcPr>
            <w:tcW w:w="2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9B1242F" w14:textId="77777777" w:rsidR="00157743" w:rsidRDefault="00157743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PIANO DEI CONTI</w:t>
            </w: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BC5F013" w14:textId="77777777" w:rsidR="00157743" w:rsidRDefault="00157743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VOCI DI SPESA</w:t>
            </w:r>
            <w:r>
              <w:rPr>
                <w:rStyle w:val="Rimandonotaapidipagina"/>
                <w:rFonts w:ascii="Arial" w:hAnsi="Arial"/>
                <w:b/>
                <w:bCs/>
              </w:rPr>
              <w:footnoteReference w:id="2"/>
            </w: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397C9F0" w14:textId="77777777" w:rsidR="00157743" w:rsidRDefault="00157743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IMPORTO</w:t>
            </w:r>
            <w:r>
              <w:rPr>
                <w:rStyle w:val="Rimandonotaapidipagina"/>
                <w:rFonts w:ascii="Arial" w:hAnsi="Arial"/>
                <w:b/>
                <w:bCs/>
              </w:rPr>
              <w:footnoteReference w:id="3"/>
            </w:r>
          </w:p>
        </w:tc>
      </w:tr>
      <w:tr w:rsidR="00157743" w14:paraId="4D0D6370" w14:textId="77777777" w:rsidTr="008B1128">
        <w:tc>
          <w:tcPr>
            <w:tcW w:w="245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732F03E" w14:textId="77777777" w:rsidR="00157743" w:rsidRDefault="00157743">
            <w:pPr>
              <w:pStyle w:val="TableContents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Azione 1</w:t>
            </w:r>
          </w:p>
        </w:tc>
        <w:tc>
          <w:tcPr>
            <w:tcW w:w="2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8376631" w14:textId="77777777" w:rsidR="00157743" w:rsidRDefault="00157743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Preparazione</w:t>
            </w:r>
          </w:p>
        </w:tc>
        <w:tc>
          <w:tcPr>
            <w:tcW w:w="24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5866C2" w14:textId="77777777" w:rsidR="00157743" w:rsidRDefault="00157743">
            <w:pPr>
              <w:pStyle w:val="TableContents"/>
            </w:pPr>
          </w:p>
        </w:tc>
        <w:tc>
          <w:tcPr>
            <w:tcW w:w="24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6AC4D1" w14:textId="77777777" w:rsidR="00157743" w:rsidRDefault="00157743">
            <w:pPr>
              <w:pStyle w:val="TableContents"/>
            </w:pPr>
          </w:p>
        </w:tc>
      </w:tr>
      <w:tr w:rsidR="00157743" w14:paraId="347DE2B9" w14:textId="77777777" w:rsidTr="008B1128">
        <w:tc>
          <w:tcPr>
            <w:tcW w:w="245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AC9BED" w14:textId="77777777" w:rsidR="00157743" w:rsidRDefault="00157743">
            <w:pPr>
              <w:widowControl/>
              <w:suppressAutoHyphens w:val="0"/>
              <w:autoSpaceDN/>
              <w:rPr>
                <w:rFonts w:ascii="Arial" w:eastAsia="Times New Roman" w:hAnsi="Arial" w:cs="Calibri, Calibri"/>
                <w:sz w:val="22"/>
                <w:szCs w:val="22"/>
                <w:lang w:bidi="ar-SA"/>
              </w:rPr>
            </w:pPr>
          </w:p>
        </w:tc>
        <w:tc>
          <w:tcPr>
            <w:tcW w:w="2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9E69D94" w14:textId="77777777" w:rsidR="00157743" w:rsidRDefault="00157743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Realizzazione</w:t>
            </w:r>
          </w:p>
        </w:tc>
        <w:tc>
          <w:tcPr>
            <w:tcW w:w="24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37FF5F" w14:textId="77777777" w:rsidR="00157743" w:rsidRDefault="00157743">
            <w:pPr>
              <w:pStyle w:val="TableContents"/>
            </w:pPr>
          </w:p>
        </w:tc>
        <w:tc>
          <w:tcPr>
            <w:tcW w:w="24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4CB9B9" w14:textId="77777777" w:rsidR="00157743" w:rsidRDefault="00157743">
            <w:pPr>
              <w:pStyle w:val="TableContents"/>
            </w:pPr>
          </w:p>
        </w:tc>
      </w:tr>
      <w:tr w:rsidR="00157743" w14:paraId="071402D0" w14:textId="77777777" w:rsidTr="008B1128">
        <w:tc>
          <w:tcPr>
            <w:tcW w:w="245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C6F97FD" w14:textId="77777777" w:rsidR="00157743" w:rsidRDefault="00157743">
            <w:pPr>
              <w:widowControl/>
              <w:suppressAutoHyphens w:val="0"/>
              <w:autoSpaceDN/>
              <w:rPr>
                <w:rFonts w:ascii="Arial" w:eastAsia="Times New Roman" w:hAnsi="Arial" w:cs="Calibri, Calibri"/>
                <w:sz w:val="22"/>
                <w:szCs w:val="22"/>
                <w:lang w:bidi="ar-SA"/>
              </w:rPr>
            </w:pPr>
          </w:p>
        </w:tc>
        <w:tc>
          <w:tcPr>
            <w:tcW w:w="2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026BB5F" w14:textId="77777777" w:rsidR="00157743" w:rsidRDefault="00157743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Diffusione dei risultati</w:t>
            </w:r>
          </w:p>
        </w:tc>
        <w:tc>
          <w:tcPr>
            <w:tcW w:w="24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EF0C05" w14:textId="77777777" w:rsidR="00157743" w:rsidRDefault="00157743">
            <w:pPr>
              <w:pStyle w:val="TableContents"/>
            </w:pPr>
          </w:p>
        </w:tc>
        <w:tc>
          <w:tcPr>
            <w:tcW w:w="24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ACF3DB" w14:textId="77777777" w:rsidR="00157743" w:rsidRDefault="00157743">
            <w:pPr>
              <w:pStyle w:val="TableContents"/>
            </w:pPr>
          </w:p>
        </w:tc>
      </w:tr>
      <w:tr w:rsidR="00157743" w14:paraId="34E730AF" w14:textId="77777777" w:rsidTr="008B1128">
        <w:tc>
          <w:tcPr>
            <w:tcW w:w="245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5BC888E" w14:textId="77777777" w:rsidR="00157743" w:rsidRDefault="00157743">
            <w:pPr>
              <w:widowControl/>
              <w:suppressAutoHyphens w:val="0"/>
              <w:autoSpaceDN/>
              <w:rPr>
                <w:rFonts w:ascii="Arial" w:eastAsia="Times New Roman" w:hAnsi="Arial" w:cs="Calibri, Calibri"/>
                <w:sz w:val="22"/>
                <w:szCs w:val="22"/>
                <w:lang w:bidi="ar-SA"/>
              </w:rPr>
            </w:pPr>
          </w:p>
        </w:tc>
        <w:tc>
          <w:tcPr>
            <w:tcW w:w="2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CCF82C2" w14:textId="77777777" w:rsidR="00157743" w:rsidRDefault="00157743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Direzione e controllo</w:t>
            </w:r>
          </w:p>
        </w:tc>
        <w:tc>
          <w:tcPr>
            <w:tcW w:w="24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D817C7" w14:textId="77777777" w:rsidR="00157743" w:rsidRDefault="00157743">
            <w:pPr>
              <w:pStyle w:val="TableContents"/>
            </w:pPr>
          </w:p>
        </w:tc>
        <w:tc>
          <w:tcPr>
            <w:tcW w:w="24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151C30" w14:textId="77777777" w:rsidR="00157743" w:rsidRDefault="00157743">
            <w:pPr>
              <w:pStyle w:val="TableContents"/>
            </w:pPr>
          </w:p>
        </w:tc>
      </w:tr>
      <w:tr w:rsidR="00157743" w14:paraId="5A1D45F8" w14:textId="77777777" w:rsidTr="008B1128">
        <w:tc>
          <w:tcPr>
            <w:tcW w:w="245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4437BD9" w14:textId="77777777" w:rsidR="00157743" w:rsidRDefault="00157743">
            <w:pPr>
              <w:widowControl/>
              <w:suppressAutoHyphens w:val="0"/>
              <w:autoSpaceDN/>
              <w:rPr>
                <w:rFonts w:ascii="Arial" w:eastAsia="Times New Roman" w:hAnsi="Arial" w:cs="Calibri, Calibri"/>
                <w:sz w:val="22"/>
                <w:szCs w:val="22"/>
                <w:lang w:bidi="ar-SA"/>
              </w:rPr>
            </w:pPr>
          </w:p>
        </w:tc>
        <w:tc>
          <w:tcPr>
            <w:tcW w:w="2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BF2F83E" w14:textId="77777777" w:rsidR="00157743" w:rsidRDefault="00157743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Costi indiretti</w:t>
            </w:r>
          </w:p>
        </w:tc>
        <w:tc>
          <w:tcPr>
            <w:tcW w:w="24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2A3625" w14:textId="77777777" w:rsidR="00157743" w:rsidRDefault="00157743">
            <w:pPr>
              <w:pStyle w:val="TableContents"/>
            </w:pPr>
          </w:p>
        </w:tc>
        <w:tc>
          <w:tcPr>
            <w:tcW w:w="24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6BF831" w14:textId="77777777" w:rsidR="00157743" w:rsidRDefault="00157743">
            <w:pPr>
              <w:pStyle w:val="TableContents"/>
            </w:pPr>
          </w:p>
        </w:tc>
      </w:tr>
      <w:tr w:rsidR="00157743" w14:paraId="3AD871DE" w14:textId="77777777" w:rsidTr="008B1128">
        <w:tc>
          <w:tcPr>
            <w:tcW w:w="2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0121097" w14:textId="77777777" w:rsidR="00157743" w:rsidRDefault="00157743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sub-totale</w:t>
            </w:r>
          </w:p>
        </w:tc>
        <w:tc>
          <w:tcPr>
            <w:tcW w:w="735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132DFF" w14:textId="77777777" w:rsidR="00157743" w:rsidRDefault="00157743">
            <w:pPr>
              <w:pStyle w:val="TableContents"/>
            </w:pPr>
          </w:p>
        </w:tc>
      </w:tr>
    </w:tbl>
    <w:p w14:paraId="4CB2325C" w14:textId="77777777" w:rsidR="00157743" w:rsidRDefault="00157743" w:rsidP="00157743">
      <w:pPr>
        <w:pStyle w:val="Standard"/>
        <w:spacing w:line="320" w:lineRule="exact"/>
        <w:rPr>
          <w:rFonts w:ascii="Arial" w:hAnsi="Arial"/>
          <w:b/>
          <w:bCs/>
        </w:rPr>
      </w:pPr>
    </w:p>
    <w:tbl>
      <w:tblPr>
        <w:tblW w:w="98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2"/>
        <w:gridCol w:w="2452"/>
        <w:gridCol w:w="2453"/>
        <w:gridCol w:w="2453"/>
      </w:tblGrid>
      <w:tr w:rsidR="008B1128" w14:paraId="47972C69" w14:textId="77777777" w:rsidTr="00691F0D">
        <w:tc>
          <w:tcPr>
            <w:tcW w:w="2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72E7C62" w14:textId="77777777" w:rsidR="008B1128" w:rsidRDefault="008B1128" w:rsidP="00691F0D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AZIONI</w:t>
            </w:r>
            <w:r>
              <w:rPr>
                <w:rStyle w:val="Rimandonotaapidipagina"/>
                <w:rFonts w:ascii="Arial" w:hAnsi="Arial"/>
                <w:b/>
                <w:bCs/>
              </w:rPr>
              <w:footnoteReference w:id="4"/>
            </w:r>
          </w:p>
        </w:tc>
        <w:tc>
          <w:tcPr>
            <w:tcW w:w="2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D66A060" w14:textId="77777777" w:rsidR="008B1128" w:rsidRDefault="008B1128" w:rsidP="00691F0D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PIANO DEI CONTI</w:t>
            </w: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5238ED7" w14:textId="77777777" w:rsidR="008B1128" w:rsidRDefault="008B1128" w:rsidP="00691F0D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VOCI DI SPESA</w:t>
            </w:r>
            <w:r>
              <w:rPr>
                <w:rStyle w:val="Rimandonotaapidipagina"/>
                <w:rFonts w:ascii="Arial" w:hAnsi="Arial"/>
                <w:b/>
                <w:bCs/>
              </w:rPr>
              <w:footnoteReference w:id="5"/>
            </w: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02BB3A3" w14:textId="77777777" w:rsidR="008B1128" w:rsidRDefault="008B1128" w:rsidP="00691F0D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IMPORTO</w:t>
            </w:r>
            <w:r>
              <w:rPr>
                <w:rStyle w:val="Rimandonotaapidipagina"/>
                <w:rFonts w:ascii="Arial" w:hAnsi="Arial"/>
                <w:b/>
                <w:bCs/>
              </w:rPr>
              <w:footnoteReference w:id="6"/>
            </w:r>
          </w:p>
        </w:tc>
      </w:tr>
      <w:tr w:rsidR="008B1128" w14:paraId="61EA26F9" w14:textId="77777777" w:rsidTr="00691F0D">
        <w:tc>
          <w:tcPr>
            <w:tcW w:w="245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D8F9AD4" w14:textId="5356BBB6" w:rsidR="008B1128" w:rsidRDefault="008B1128" w:rsidP="00691F0D">
            <w:pPr>
              <w:pStyle w:val="TableContents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Azione 2</w:t>
            </w:r>
          </w:p>
        </w:tc>
        <w:tc>
          <w:tcPr>
            <w:tcW w:w="2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93372F5" w14:textId="77777777" w:rsidR="008B1128" w:rsidRDefault="008B1128" w:rsidP="00691F0D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Preparazione</w:t>
            </w:r>
          </w:p>
        </w:tc>
        <w:tc>
          <w:tcPr>
            <w:tcW w:w="24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CE06D5" w14:textId="77777777" w:rsidR="008B1128" w:rsidRDefault="008B1128" w:rsidP="00691F0D">
            <w:pPr>
              <w:pStyle w:val="TableContents"/>
            </w:pPr>
          </w:p>
        </w:tc>
        <w:tc>
          <w:tcPr>
            <w:tcW w:w="24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E8ED72" w14:textId="77777777" w:rsidR="008B1128" w:rsidRDefault="008B1128" w:rsidP="00691F0D">
            <w:pPr>
              <w:pStyle w:val="TableContents"/>
            </w:pPr>
          </w:p>
        </w:tc>
      </w:tr>
      <w:tr w:rsidR="008B1128" w14:paraId="78AB5430" w14:textId="77777777" w:rsidTr="00691F0D">
        <w:tc>
          <w:tcPr>
            <w:tcW w:w="245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EE60255" w14:textId="77777777" w:rsidR="008B1128" w:rsidRDefault="008B1128" w:rsidP="00691F0D">
            <w:pPr>
              <w:widowControl/>
              <w:suppressAutoHyphens w:val="0"/>
              <w:autoSpaceDN/>
              <w:rPr>
                <w:rFonts w:ascii="Arial" w:eastAsia="Times New Roman" w:hAnsi="Arial" w:cs="Calibri, Calibri"/>
                <w:sz w:val="22"/>
                <w:szCs w:val="22"/>
                <w:lang w:bidi="ar-SA"/>
              </w:rPr>
            </w:pPr>
          </w:p>
        </w:tc>
        <w:tc>
          <w:tcPr>
            <w:tcW w:w="2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8F47BF5" w14:textId="77777777" w:rsidR="008B1128" w:rsidRDefault="008B1128" w:rsidP="00691F0D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Realizzazione</w:t>
            </w:r>
          </w:p>
        </w:tc>
        <w:tc>
          <w:tcPr>
            <w:tcW w:w="24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4409E5" w14:textId="77777777" w:rsidR="008B1128" w:rsidRDefault="008B1128" w:rsidP="00691F0D">
            <w:pPr>
              <w:pStyle w:val="TableContents"/>
            </w:pPr>
          </w:p>
        </w:tc>
        <w:tc>
          <w:tcPr>
            <w:tcW w:w="24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C7042" w14:textId="77777777" w:rsidR="008B1128" w:rsidRDefault="008B1128" w:rsidP="00691F0D">
            <w:pPr>
              <w:pStyle w:val="TableContents"/>
            </w:pPr>
          </w:p>
        </w:tc>
      </w:tr>
      <w:tr w:rsidR="008B1128" w14:paraId="7526B97D" w14:textId="77777777" w:rsidTr="00691F0D">
        <w:tc>
          <w:tcPr>
            <w:tcW w:w="245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C9A8D3" w14:textId="77777777" w:rsidR="008B1128" w:rsidRDefault="008B1128" w:rsidP="00691F0D">
            <w:pPr>
              <w:widowControl/>
              <w:suppressAutoHyphens w:val="0"/>
              <w:autoSpaceDN/>
              <w:rPr>
                <w:rFonts w:ascii="Arial" w:eastAsia="Times New Roman" w:hAnsi="Arial" w:cs="Calibri, Calibri"/>
                <w:sz w:val="22"/>
                <w:szCs w:val="22"/>
                <w:lang w:bidi="ar-SA"/>
              </w:rPr>
            </w:pPr>
          </w:p>
        </w:tc>
        <w:tc>
          <w:tcPr>
            <w:tcW w:w="2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65E9C5D" w14:textId="77777777" w:rsidR="008B1128" w:rsidRDefault="008B1128" w:rsidP="00691F0D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Diffusione dei risultati</w:t>
            </w:r>
          </w:p>
        </w:tc>
        <w:tc>
          <w:tcPr>
            <w:tcW w:w="24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A18357" w14:textId="77777777" w:rsidR="008B1128" w:rsidRDefault="008B1128" w:rsidP="00691F0D">
            <w:pPr>
              <w:pStyle w:val="TableContents"/>
            </w:pPr>
          </w:p>
        </w:tc>
        <w:tc>
          <w:tcPr>
            <w:tcW w:w="24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385520" w14:textId="77777777" w:rsidR="008B1128" w:rsidRDefault="008B1128" w:rsidP="00691F0D">
            <w:pPr>
              <w:pStyle w:val="TableContents"/>
            </w:pPr>
          </w:p>
        </w:tc>
      </w:tr>
      <w:tr w:rsidR="008B1128" w14:paraId="53FC20A9" w14:textId="77777777" w:rsidTr="00691F0D">
        <w:tc>
          <w:tcPr>
            <w:tcW w:w="245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9A6DCD4" w14:textId="77777777" w:rsidR="008B1128" w:rsidRDefault="008B1128" w:rsidP="00691F0D">
            <w:pPr>
              <w:widowControl/>
              <w:suppressAutoHyphens w:val="0"/>
              <w:autoSpaceDN/>
              <w:rPr>
                <w:rFonts w:ascii="Arial" w:eastAsia="Times New Roman" w:hAnsi="Arial" w:cs="Calibri, Calibri"/>
                <w:sz w:val="22"/>
                <w:szCs w:val="22"/>
                <w:lang w:bidi="ar-SA"/>
              </w:rPr>
            </w:pPr>
          </w:p>
        </w:tc>
        <w:tc>
          <w:tcPr>
            <w:tcW w:w="2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172AAED" w14:textId="77777777" w:rsidR="008B1128" w:rsidRDefault="008B1128" w:rsidP="00691F0D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Direzione e controllo</w:t>
            </w:r>
          </w:p>
        </w:tc>
        <w:tc>
          <w:tcPr>
            <w:tcW w:w="24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140DE0" w14:textId="77777777" w:rsidR="008B1128" w:rsidRDefault="008B1128" w:rsidP="00691F0D">
            <w:pPr>
              <w:pStyle w:val="TableContents"/>
            </w:pPr>
          </w:p>
        </w:tc>
        <w:tc>
          <w:tcPr>
            <w:tcW w:w="24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654B08" w14:textId="77777777" w:rsidR="008B1128" w:rsidRDefault="008B1128" w:rsidP="00691F0D">
            <w:pPr>
              <w:pStyle w:val="TableContents"/>
            </w:pPr>
          </w:p>
        </w:tc>
      </w:tr>
      <w:tr w:rsidR="008B1128" w14:paraId="42B011A0" w14:textId="77777777" w:rsidTr="00691F0D">
        <w:tc>
          <w:tcPr>
            <w:tcW w:w="245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A7DDA6D" w14:textId="77777777" w:rsidR="008B1128" w:rsidRDefault="008B1128" w:rsidP="00691F0D">
            <w:pPr>
              <w:widowControl/>
              <w:suppressAutoHyphens w:val="0"/>
              <w:autoSpaceDN/>
              <w:rPr>
                <w:rFonts w:ascii="Arial" w:eastAsia="Times New Roman" w:hAnsi="Arial" w:cs="Calibri, Calibri"/>
                <w:sz w:val="22"/>
                <w:szCs w:val="22"/>
                <w:lang w:bidi="ar-SA"/>
              </w:rPr>
            </w:pPr>
          </w:p>
        </w:tc>
        <w:tc>
          <w:tcPr>
            <w:tcW w:w="2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93131B6" w14:textId="77777777" w:rsidR="008B1128" w:rsidRDefault="008B1128" w:rsidP="00691F0D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Costi indiretti</w:t>
            </w:r>
          </w:p>
        </w:tc>
        <w:tc>
          <w:tcPr>
            <w:tcW w:w="24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4CC9BE" w14:textId="77777777" w:rsidR="008B1128" w:rsidRDefault="008B1128" w:rsidP="00691F0D">
            <w:pPr>
              <w:pStyle w:val="TableContents"/>
            </w:pPr>
          </w:p>
        </w:tc>
        <w:tc>
          <w:tcPr>
            <w:tcW w:w="24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E44176" w14:textId="77777777" w:rsidR="008B1128" w:rsidRDefault="008B1128" w:rsidP="00691F0D">
            <w:pPr>
              <w:pStyle w:val="TableContents"/>
            </w:pPr>
          </w:p>
        </w:tc>
      </w:tr>
      <w:tr w:rsidR="008B1128" w14:paraId="5D5E69DE" w14:textId="77777777" w:rsidTr="00691F0D">
        <w:tc>
          <w:tcPr>
            <w:tcW w:w="2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7A10515" w14:textId="77777777" w:rsidR="008B1128" w:rsidRDefault="008B1128" w:rsidP="00691F0D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sub-totale</w:t>
            </w:r>
          </w:p>
        </w:tc>
        <w:tc>
          <w:tcPr>
            <w:tcW w:w="735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4CEE49" w14:textId="77777777" w:rsidR="008B1128" w:rsidRDefault="008B1128" w:rsidP="00691F0D">
            <w:pPr>
              <w:pStyle w:val="TableContents"/>
            </w:pPr>
          </w:p>
        </w:tc>
      </w:tr>
    </w:tbl>
    <w:p w14:paraId="6B42DD1B" w14:textId="69389980" w:rsidR="00157743" w:rsidRDefault="00157743" w:rsidP="00157743">
      <w:pPr>
        <w:pStyle w:val="Standard"/>
        <w:spacing w:line="320" w:lineRule="exact"/>
        <w:rPr>
          <w:rFonts w:ascii="Arial" w:hAnsi="Arial"/>
        </w:rPr>
      </w:pPr>
    </w:p>
    <w:p w14:paraId="3B65B804" w14:textId="4851363D" w:rsidR="008B1128" w:rsidRDefault="008B1128" w:rsidP="00157743">
      <w:pPr>
        <w:pStyle w:val="Standard"/>
        <w:spacing w:line="320" w:lineRule="exact"/>
        <w:rPr>
          <w:rFonts w:ascii="Arial" w:hAnsi="Arial"/>
        </w:rPr>
      </w:pPr>
    </w:p>
    <w:p w14:paraId="6E9A9242" w14:textId="3AE9CE7C" w:rsidR="008B1128" w:rsidRDefault="008B1128" w:rsidP="00157743">
      <w:pPr>
        <w:pStyle w:val="Standard"/>
        <w:spacing w:line="320" w:lineRule="exact"/>
        <w:rPr>
          <w:rFonts w:ascii="Arial" w:hAnsi="Arial"/>
        </w:rPr>
      </w:pPr>
    </w:p>
    <w:p w14:paraId="36A34317" w14:textId="77777777" w:rsidR="008B1128" w:rsidRDefault="008B1128" w:rsidP="00157743">
      <w:pPr>
        <w:pStyle w:val="Standard"/>
        <w:spacing w:line="320" w:lineRule="exact"/>
        <w:rPr>
          <w:rFonts w:ascii="Arial" w:hAnsi="Arial"/>
        </w:rPr>
      </w:pPr>
    </w:p>
    <w:tbl>
      <w:tblPr>
        <w:tblW w:w="98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2"/>
        <w:gridCol w:w="2452"/>
        <w:gridCol w:w="2453"/>
        <w:gridCol w:w="2453"/>
      </w:tblGrid>
      <w:tr w:rsidR="008B1128" w14:paraId="4E2C5A18" w14:textId="77777777" w:rsidTr="00691F0D">
        <w:tc>
          <w:tcPr>
            <w:tcW w:w="2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FEC5789" w14:textId="77777777" w:rsidR="008B1128" w:rsidRDefault="008B1128" w:rsidP="00691F0D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lastRenderedPageBreak/>
              <w:t>AZIONI</w:t>
            </w:r>
            <w:r>
              <w:rPr>
                <w:rStyle w:val="Rimandonotaapidipagina"/>
                <w:rFonts w:ascii="Arial" w:hAnsi="Arial"/>
                <w:b/>
                <w:bCs/>
              </w:rPr>
              <w:footnoteReference w:id="7"/>
            </w:r>
          </w:p>
        </w:tc>
        <w:tc>
          <w:tcPr>
            <w:tcW w:w="2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8E6F676" w14:textId="77777777" w:rsidR="008B1128" w:rsidRDefault="008B1128" w:rsidP="00691F0D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PIANO DEI CONTI</w:t>
            </w: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F8A08F2" w14:textId="77777777" w:rsidR="008B1128" w:rsidRDefault="008B1128" w:rsidP="00691F0D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VOCI DI SPESA</w:t>
            </w:r>
            <w:r>
              <w:rPr>
                <w:rStyle w:val="Rimandonotaapidipagina"/>
                <w:rFonts w:ascii="Arial" w:hAnsi="Arial"/>
                <w:b/>
                <w:bCs/>
              </w:rPr>
              <w:footnoteReference w:id="8"/>
            </w: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D862452" w14:textId="77777777" w:rsidR="008B1128" w:rsidRDefault="008B1128" w:rsidP="00691F0D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IMPORTO</w:t>
            </w:r>
            <w:r>
              <w:rPr>
                <w:rStyle w:val="Rimandonotaapidipagina"/>
                <w:rFonts w:ascii="Arial" w:hAnsi="Arial"/>
                <w:b/>
                <w:bCs/>
              </w:rPr>
              <w:footnoteReference w:id="9"/>
            </w:r>
          </w:p>
        </w:tc>
      </w:tr>
      <w:tr w:rsidR="008B1128" w14:paraId="03F4C164" w14:textId="77777777" w:rsidTr="00691F0D">
        <w:tc>
          <w:tcPr>
            <w:tcW w:w="245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68931BF" w14:textId="6BB711F3" w:rsidR="008B1128" w:rsidRDefault="008B1128" w:rsidP="00691F0D">
            <w:pPr>
              <w:pStyle w:val="TableContents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Azione 3</w:t>
            </w:r>
          </w:p>
        </w:tc>
        <w:tc>
          <w:tcPr>
            <w:tcW w:w="2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8463CDD" w14:textId="77777777" w:rsidR="008B1128" w:rsidRDefault="008B1128" w:rsidP="00691F0D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Preparazione</w:t>
            </w:r>
          </w:p>
        </w:tc>
        <w:tc>
          <w:tcPr>
            <w:tcW w:w="24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99A0E9" w14:textId="77777777" w:rsidR="008B1128" w:rsidRDefault="008B1128" w:rsidP="00691F0D">
            <w:pPr>
              <w:pStyle w:val="TableContents"/>
            </w:pPr>
          </w:p>
        </w:tc>
        <w:tc>
          <w:tcPr>
            <w:tcW w:w="24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BECE15" w14:textId="77777777" w:rsidR="008B1128" w:rsidRDefault="008B1128" w:rsidP="00691F0D">
            <w:pPr>
              <w:pStyle w:val="TableContents"/>
            </w:pPr>
          </w:p>
        </w:tc>
      </w:tr>
      <w:tr w:rsidR="008B1128" w14:paraId="184BAA2D" w14:textId="77777777" w:rsidTr="00691F0D">
        <w:tc>
          <w:tcPr>
            <w:tcW w:w="245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ABD0EC" w14:textId="77777777" w:rsidR="008B1128" w:rsidRDefault="008B1128" w:rsidP="00691F0D">
            <w:pPr>
              <w:widowControl/>
              <w:suppressAutoHyphens w:val="0"/>
              <w:autoSpaceDN/>
              <w:rPr>
                <w:rFonts w:ascii="Arial" w:eastAsia="Times New Roman" w:hAnsi="Arial" w:cs="Calibri, Calibri"/>
                <w:sz w:val="22"/>
                <w:szCs w:val="22"/>
                <w:lang w:bidi="ar-SA"/>
              </w:rPr>
            </w:pPr>
          </w:p>
        </w:tc>
        <w:tc>
          <w:tcPr>
            <w:tcW w:w="2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D7AE565" w14:textId="77777777" w:rsidR="008B1128" w:rsidRDefault="008B1128" w:rsidP="00691F0D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Realizzazione</w:t>
            </w:r>
          </w:p>
        </w:tc>
        <w:tc>
          <w:tcPr>
            <w:tcW w:w="24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BF309A" w14:textId="77777777" w:rsidR="008B1128" w:rsidRDefault="008B1128" w:rsidP="00691F0D">
            <w:pPr>
              <w:pStyle w:val="TableContents"/>
            </w:pPr>
          </w:p>
        </w:tc>
        <w:tc>
          <w:tcPr>
            <w:tcW w:w="24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B866C7" w14:textId="77777777" w:rsidR="008B1128" w:rsidRDefault="008B1128" w:rsidP="00691F0D">
            <w:pPr>
              <w:pStyle w:val="TableContents"/>
            </w:pPr>
          </w:p>
        </w:tc>
      </w:tr>
      <w:tr w:rsidR="008B1128" w14:paraId="602E9368" w14:textId="77777777" w:rsidTr="00691F0D">
        <w:tc>
          <w:tcPr>
            <w:tcW w:w="245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9CC3792" w14:textId="77777777" w:rsidR="008B1128" w:rsidRDefault="008B1128" w:rsidP="00691F0D">
            <w:pPr>
              <w:widowControl/>
              <w:suppressAutoHyphens w:val="0"/>
              <w:autoSpaceDN/>
              <w:rPr>
                <w:rFonts w:ascii="Arial" w:eastAsia="Times New Roman" w:hAnsi="Arial" w:cs="Calibri, Calibri"/>
                <w:sz w:val="22"/>
                <w:szCs w:val="22"/>
                <w:lang w:bidi="ar-SA"/>
              </w:rPr>
            </w:pPr>
          </w:p>
        </w:tc>
        <w:tc>
          <w:tcPr>
            <w:tcW w:w="2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A7CB0DC" w14:textId="77777777" w:rsidR="008B1128" w:rsidRDefault="008B1128" w:rsidP="00691F0D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Diffusione dei risultati</w:t>
            </w:r>
          </w:p>
        </w:tc>
        <w:tc>
          <w:tcPr>
            <w:tcW w:w="24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99B313" w14:textId="77777777" w:rsidR="008B1128" w:rsidRDefault="008B1128" w:rsidP="00691F0D">
            <w:pPr>
              <w:pStyle w:val="TableContents"/>
            </w:pPr>
          </w:p>
        </w:tc>
        <w:tc>
          <w:tcPr>
            <w:tcW w:w="24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77C0DB" w14:textId="77777777" w:rsidR="008B1128" w:rsidRDefault="008B1128" w:rsidP="00691F0D">
            <w:pPr>
              <w:pStyle w:val="TableContents"/>
            </w:pPr>
          </w:p>
        </w:tc>
      </w:tr>
      <w:tr w:rsidR="008B1128" w14:paraId="7078B1D7" w14:textId="77777777" w:rsidTr="00691F0D">
        <w:tc>
          <w:tcPr>
            <w:tcW w:w="245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5D9F4BD" w14:textId="77777777" w:rsidR="008B1128" w:rsidRDefault="008B1128" w:rsidP="00691F0D">
            <w:pPr>
              <w:widowControl/>
              <w:suppressAutoHyphens w:val="0"/>
              <w:autoSpaceDN/>
              <w:rPr>
                <w:rFonts w:ascii="Arial" w:eastAsia="Times New Roman" w:hAnsi="Arial" w:cs="Calibri, Calibri"/>
                <w:sz w:val="22"/>
                <w:szCs w:val="22"/>
                <w:lang w:bidi="ar-SA"/>
              </w:rPr>
            </w:pPr>
          </w:p>
        </w:tc>
        <w:tc>
          <w:tcPr>
            <w:tcW w:w="2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58EEF72" w14:textId="77777777" w:rsidR="008B1128" w:rsidRDefault="008B1128" w:rsidP="00691F0D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Direzione e controllo</w:t>
            </w:r>
          </w:p>
        </w:tc>
        <w:tc>
          <w:tcPr>
            <w:tcW w:w="24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84BAC3" w14:textId="77777777" w:rsidR="008B1128" w:rsidRDefault="008B1128" w:rsidP="00691F0D">
            <w:pPr>
              <w:pStyle w:val="TableContents"/>
            </w:pPr>
          </w:p>
        </w:tc>
        <w:tc>
          <w:tcPr>
            <w:tcW w:w="24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FD9637" w14:textId="77777777" w:rsidR="008B1128" w:rsidRDefault="008B1128" w:rsidP="00691F0D">
            <w:pPr>
              <w:pStyle w:val="TableContents"/>
            </w:pPr>
          </w:p>
        </w:tc>
      </w:tr>
      <w:tr w:rsidR="008B1128" w14:paraId="77269F6D" w14:textId="77777777" w:rsidTr="00691F0D">
        <w:tc>
          <w:tcPr>
            <w:tcW w:w="245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14B7A97" w14:textId="77777777" w:rsidR="008B1128" w:rsidRDefault="008B1128" w:rsidP="00691F0D">
            <w:pPr>
              <w:widowControl/>
              <w:suppressAutoHyphens w:val="0"/>
              <w:autoSpaceDN/>
              <w:rPr>
                <w:rFonts w:ascii="Arial" w:eastAsia="Times New Roman" w:hAnsi="Arial" w:cs="Calibri, Calibri"/>
                <w:sz w:val="22"/>
                <w:szCs w:val="22"/>
                <w:lang w:bidi="ar-SA"/>
              </w:rPr>
            </w:pPr>
          </w:p>
        </w:tc>
        <w:tc>
          <w:tcPr>
            <w:tcW w:w="2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7AAEBDE" w14:textId="77777777" w:rsidR="008B1128" w:rsidRDefault="008B1128" w:rsidP="00691F0D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Costi indiretti</w:t>
            </w:r>
          </w:p>
        </w:tc>
        <w:tc>
          <w:tcPr>
            <w:tcW w:w="24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276489" w14:textId="77777777" w:rsidR="008B1128" w:rsidRDefault="008B1128" w:rsidP="00691F0D">
            <w:pPr>
              <w:pStyle w:val="TableContents"/>
            </w:pPr>
          </w:p>
        </w:tc>
        <w:tc>
          <w:tcPr>
            <w:tcW w:w="24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48C125" w14:textId="77777777" w:rsidR="008B1128" w:rsidRDefault="008B1128" w:rsidP="00691F0D">
            <w:pPr>
              <w:pStyle w:val="TableContents"/>
            </w:pPr>
          </w:p>
        </w:tc>
      </w:tr>
      <w:tr w:rsidR="008B1128" w14:paraId="0406C5C2" w14:textId="77777777" w:rsidTr="00691F0D">
        <w:tc>
          <w:tcPr>
            <w:tcW w:w="2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FBF0386" w14:textId="77777777" w:rsidR="008B1128" w:rsidRDefault="008B1128" w:rsidP="00691F0D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sub-totale</w:t>
            </w:r>
          </w:p>
        </w:tc>
        <w:tc>
          <w:tcPr>
            <w:tcW w:w="735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F6E6F2" w14:textId="77777777" w:rsidR="008B1128" w:rsidRDefault="008B1128" w:rsidP="00691F0D">
            <w:pPr>
              <w:pStyle w:val="TableContents"/>
            </w:pPr>
          </w:p>
        </w:tc>
      </w:tr>
    </w:tbl>
    <w:p w14:paraId="7F2949B1" w14:textId="77777777" w:rsidR="00157743" w:rsidRDefault="00157743" w:rsidP="00157743">
      <w:pPr>
        <w:pStyle w:val="Standard"/>
        <w:spacing w:line="320" w:lineRule="exact"/>
        <w:rPr>
          <w:rFonts w:ascii="Arial" w:hAnsi="Arial"/>
        </w:rPr>
      </w:pPr>
    </w:p>
    <w:p w14:paraId="6DFD194A" w14:textId="77777777" w:rsidR="00157743" w:rsidRDefault="00157743" w:rsidP="00157743">
      <w:pPr>
        <w:pStyle w:val="Standard"/>
        <w:spacing w:line="320" w:lineRule="exact"/>
        <w:rPr>
          <w:rFonts w:ascii="Arial" w:hAnsi="Arial"/>
          <w:i/>
          <w:iCs/>
          <w:sz w:val="18"/>
          <w:szCs w:val="18"/>
        </w:rPr>
      </w:pPr>
    </w:p>
    <w:p w14:paraId="21C00DD1" w14:textId="77777777" w:rsidR="00157743" w:rsidRDefault="00157743" w:rsidP="00157743">
      <w:pPr>
        <w:pStyle w:val="Standard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320" w:lineRule="exact"/>
        <w:rPr>
          <w:rFonts w:ascii="Arial" w:hAnsi="Arial"/>
          <w:b/>
          <w:i/>
          <w:iCs/>
          <w:sz w:val="18"/>
          <w:szCs w:val="18"/>
        </w:rPr>
      </w:pPr>
    </w:p>
    <w:p w14:paraId="5FDECDFC" w14:textId="77777777" w:rsidR="00157743" w:rsidRDefault="00157743" w:rsidP="00157743">
      <w:pPr>
        <w:pStyle w:val="Standard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320" w:lineRule="exact"/>
        <w:rPr>
          <w:rFonts w:ascii="Arial" w:hAnsi="Arial"/>
          <w:b/>
          <w:bCs/>
        </w:rPr>
      </w:pPr>
      <w:bookmarkStart w:id="1" w:name="_PictureBullets"/>
      <w:bookmarkEnd w:id="1"/>
      <w:r>
        <w:rPr>
          <w:rFonts w:ascii="Arial" w:hAnsi="Arial"/>
          <w:b/>
          <w:bCs/>
        </w:rPr>
        <w:t>PROSPETTO DI SINTESI  AZIONI DI SISTEMA</w:t>
      </w:r>
    </w:p>
    <w:p w14:paraId="01912C32" w14:textId="77777777" w:rsidR="00157743" w:rsidRDefault="00157743" w:rsidP="00157743">
      <w:pPr>
        <w:pStyle w:val="Standard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320" w:lineRule="exact"/>
        <w:rPr>
          <w:rFonts w:ascii="Arial" w:hAnsi="Arial"/>
          <w:b/>
          <w:bCs/>
        </w:rPr>
      </w:pPr>
    </w:p>
    <w:tbl>
      <w:tblPr>
        <w:tblW w:w="98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4"/>
        <w:gridCol w:w="2453"/>
        <w:gridCol w:w="2453"/>
      </w:tblGrid>
      <w:tr w:rsidR="00157743" w14:paraId="1836071E" w14:textId="77777777" w:rsidTr="00157743">
        <w:tc>
          <w:tcPr>
            <w:tcW w:w="4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9592001" w14:textId="77777777" w:rsidR="00157743" w:rsidRDefault="00157743">
            <w:pPr>
              <w:pStyle w:val="TableContents"/>
              <w:spacing w:after="0" w:line="24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MACROVOCI DI SPESA</w:t>
            </w:r>
          </w:p>
        </w:tc>
        <w:tc>
          <w:tcPr>
            <w:tcW w:w="2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B2D95CA" w14:textId="77777777" w:rsidR="00157743" w:rsidRDefault="00157743">
            <w:pPr>
              <w:pStyle w:val="TableContents"/>
              <w:spacing w:after="0" w:line="24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IMPORTO COMPLESSIVO IN VALORE ASSOLUTO</w:t>
            </w:r>
          </w:p>
        </w:tc>
        <w:tc>
          <w:tcPr>
            <w:tcW w:w="2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ED83A02" w14:textId="77777777" w:rsidR="00157743" w:rsidRDefault="00157743">
            <w:pPr>
              <w:pStyle w:val="TableContents"/>
              <w:spacing w:after="0" w:line="24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VALORE</w:t>
            </w:r>
            <w:r>
              <w:rPr>
                <w:rFonts w:ascii="Arial" w:hAnsi="Arial"/>
                <w:b/>
                <w:bCs/>
              </w:rPr>
              <w:t xml:space="preserve"> % SUL TOTALE DELLE AZIONI DI SISTEMA</w:t>
            </w:r>
          </w:p>
        </w:tc>
      </w:tr>
      <w:tr w:rsidR="00157743" w14:paraId="1152746A" w14:textId="77777777" w:rsidTr="00157743">
        <w:tc>
          <w:tcPr>
            <w:tcW w:w="49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BBBB9B3" w14:textId="77777777" w:rsidR="00157743" w:rsidRDefault="00157743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Preparazione</w:t>
            </w:r>
          </w:p>
        </w:tc>
        <w:tc>
          <w:tcPr>
            <w:tcW w:w="2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D003E3" w14:textId="77777777" w:rsidR="00157743" w:rsidRDefault="00157743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24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31D8AF" w14:textId="77777777" w:rsidR="00157743" w:rsidRDefault="00157743">
            <w:pPr>
              <w:pStyle w:val="TableContents"/>
              <w:rPr>
                <w:rFonts w:ascii="Arial" w:hAnsi="Arial"/>
              </w:rPr>
            </w:pPr>
          </w:p>
        </w:tc>
      </w:tr>
      <w:tr w:rsidR="00157743" w14:paraId="1A2D7FF5" w14:textId="77777777" w:rsidTr="00157743">
        <w:tc>
          <w:tcPr>
            <w:tcW w:w="49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348BAE3" w14:textId="77777777" w:rsidR="00157743" w:rsidRDefault="00157743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Realizzazione</w:t>
            </w:r>
          </w:p>
        </w:tc>
        <w:tc>
          <w:tcPr>
            <w:tcW w:w="2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3648AB" w14:textId="77777777" w:rsidR="00157743" w:rsidRDefault="00157743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24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8E966D" w14:textId="77777777" w:rsidR="00157743" w:rsidRDefault="00157743">
            <w:pPr>
              <w:pStyle w:val="TableContents"/>
              <w:rPr>
                <w:rFonts w:ascii="Arial" w:hAnsi="Arial"/>
              </w:rPr>
            </w:pPr>
          </w:p>
        </w:tc>
      </w:tr>
      <w:tr w:rsidR="00157743" w14:paraId="0F084E29" w14:textId="77777777" w:rsidTr="00157743">
        <w:tc>
          <w:tcPr>
            <w:tcW w:w="49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E92A1DC" w14:textId="77777777" w:rsidR="00157743" w:rsidRDefault="00157743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Diffusione dei risultati</w:t>
            </w:r>
          </w:p>
        </w:tc>
        <w:tc>
          <w:tcPr>
            <w:tcW w:w="2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8562E" w14:textId="77777777" w:rsidR="00157743" w:rsidRDefault="00157743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24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EEF3B5" w14:textId="77777777" w:rsidR="00157743" w:rsidRDefault="00157743">
            <w:pPr>
              <w:pStyle w:val="TableContents"/>
              <w:rPr>
                <w:rFonts w:ascii="Arial" w:hAnsi="Arial"/>
              </w:rPr>
            </w:pPr>
          </w:p>
        </w:tc>
      </w:tr>
      <w:tr w:rsidR="00157743" w14:paraId="06C67895" w14:textId="77777777" w:rsidTr="00157743">
        <w:tc>
          <w:tcPr>
            <w:tcW w:w="49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CAB217B" w14:textId="77777777" w:rsidR="00157743" w:rsidRDefault="00157743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Direzione e controllo</w:t>
            </w:r>
          </w:p>
        </w:tc>
        <w:tc>
          <w:tcPr>
            <w:tcW w:w="2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305A6D" w14:textId="77777777" w:rsidR="00157743" w:rsidRDefault="00157743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24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09F345" w14:textId="77777777" w:rsidR="00157743" w:rsidRDefault="00157743">
            <w:pPr>
              <w:pStyle w:val="TableContents"/>
              <w:rPr>
                <w:rFonts w:ascii="Arial" w:hAnsi="Arial"/>
              </w:rPr>
            </w:pPr>
          </w:p>
        </w:tc>
      </w:tr>
      <w:tr w:rsidR="00157743" w14:paraId="6F421D6C" w14:textId="77777777" w:rsidTr="00157743">
        <w:tc>
          <w:tcPr>
            <w:tcW w:w="49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70CAFCB" w14:textId="77777777" w:rsidR="00157743" w:rsidRDefault="00157743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Costi indiretti</w:t>
            </w:r>
          </w:p>
        </w:tc>
        <w:tc>
          <w:tcPr>
            <w:tcW w:w="2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C0B30D" w14:textId="77777777" w:rsidR="00157743" w:rsidRDefault="00157743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24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A1A4F5" w14:textId="77777777" w:rsidR="00157743" w:rsidRDefault="00157743">
            <w:pPr>
              <w:pStyle w:val="TableContents"/>
              <w:rPr>
                <w:rFonts w:ascii="Arial" w:hAnsi="Arial"/>
              </w:rPr>
            </w:pPr>
          </w:p>
        </w:tc>
      </w:tr>
      <w:tr w:rsidR="00157743" w14:paraId="373A6B67" w14:textId="77777777" w:rsidTr="00157743">
        <w:tc>
          <w:tcPr>
            <w:tcW w:w="49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66FB0F1" w14:textId="77777777" w:rsidR="00157743" w:rsidRDefault="00157743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TOTALE</w:t>
            </w:r>
          </w:p>
        </w:tc>
        <w:tc>
          <w:tcPr>
            <w:tcW w:w="2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E3FF5F" w14:textId="77777777" w:rsidR="00157743" w:rsidRDefault="00157743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24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6C88F9D" w14:textId="77777777" w:rsidR="00157743" w:rsidRDefault="00157743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100%</w:t>
            </w:r>
          </w:p>
        </w:tc>
      </w:tr>
    </w:tbl>
    <w:p w14:paraId="57372170" w14:textId="77777777" w:rsidR="00157743" w:rsidRDefault="00157743" w:rsidP="00157743">
      <w:pPr>
        <w:pStyle w:val="Standard"/>
        <w:spacing w:line="320" w:lineRule="exact"/>
        <w:rPr>
          <w:rFonts w:ascii="Arial" w:hAnsi="Arial"/>
          <w:b/>
          <w:bCs/>
        </w:rPr>
      </w:pPr>
    </w:p>
    <w:p w14:paraId="790AA96A" w14:textId="77777777" w:rsidR="00157743" w:rsidRDefault="00157743" w:rsidP="00157743">
      <w:pPr>
        <w:pStyle w:val="Standard"/>
        <w:spacing w:line="320" w:lineRule="exact"/>
        <w:rPr>
          <w:rFonts w:ascii="Arial" w:hAnsi="Arial"/>
          <w:b/>
          <w:bCs/>
          <w:shd w:val="clear" w:color="auto" w:fill="BBE33D"/>
        </w:rPr>
      </w:pPr>
    </w:p>
    <w:p w14:paraId="29123EA5" w14:textId="30518D3E" w:rsidR="00157743" w:rsidRDefault="00157743" w:rsidP="00157743">
      <w:pPr>
        <w:pStyle w:val="Standard"/>
        <w:spacing w:line="320" w:lineRule="exact"/>
      </w:pPr>
      <w:r>
        <w:rPr>
          <w:rFonts w:ascii="Arial" w:hAnsi="Arial"/>
          <w:b/>
          <w:bCs/>
        </w:rPr>
        <w:t>RIEPILOGO COMPLESSIVO GENERALE</w:t>
      </w:r>
    </w:p>
    <w:p w14:paraId="3BFA1296" w14:textId="77777777" w:rsidR="00157743" w:rsidRDefault="00157743" w:rsidP="00157743">
      <w:pPr>
        <w:pStyle w:val="Standard"/>
        <w:spacing w:line="320" w:lineRule="exact"/>
        <w:rPr>
          <w:rFonts w:ascii="Arial" w:hAnsi="Arial"/>
          <w:b/>
          <w:bCs/>
        </w:rPr>
      </w:pPr>
    </w:p>
    <w:tbl>
      <w:tblPr>
        <w:tblW w:w="98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4"/>
        <w:gridCol w:w="2453"/>
        <w:gridCol w:w="2453"/>
      </w:tblGrid>
      <w:tr w:rsidR="00157743" w14:paraId="18920F8F" w14:textId="77777777" w:rsidTr="00157743">
        <w:tc>
          <w:tcPr>
            <w:tcW w:w="4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A7EBBF" w14:textId="77777777" w:rsidR="00157743" w:rsidRDefault="00157743">
            <w:pPr>
              <w:pStyle w:val="TableContents"/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2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C0BBD66" w14:textId="77777777" w:rsidR="00157743" w:rsidRDefault="00157743">
            <w:pPr>
              <w:pStyle w:val="TableContents"/>
              <w:spacing w:after="0" w:line="24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IMPORTO COMPLESSIVO IN VALORE ASSOLUTO</w:t>
            </w:r>
          </w:p>
        </w:tc>
        <w:tc>
          <w:tcPr>
            <w:tcW w:w="2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96DE90A" w14:textId="77777777" w:rsidR="00157743" w:rsidRDefault="00157743">
            <w:pPr>
              <w:pStyle w:val="TableContents"/>
              <w:spacing w:after="0" w:line="24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VALORE % SUL TOTALE DELL'IMPORTO COMPLESSIVO DELL'ACADEMY</w:t>
            </w:r>
            <w:r>
              <w:rPr>
                <w:rStyle w:val="Rimandonotaapidipagina"/>
                <w:rFonts w:ascii="Arial" w:hAnsi="Arial"/>
                <w:b/>
                <w:bCs/>
              </w:rPr>
              <w:footnoteReference w:id="10"/>
            </w:r>
          </w:p>
        </w:tc>
      </w:tr>
      <w:tr w:rsidR="00157743" w14:paraId="37C78E9D" w14:textId="77777777" w:rsidTr="00157743">
        <w:tc>
          <w:tcPr>
            <w:tcW w:w="49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66B9C25" w14:textId="46237339" w:rsidR="00157743" w:rsidRDefault="00157743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lastRenderedPageBreak/>
              <w:t xml:space="preserve">MISURA </w:t>
            </w:r>
            <w:r w:rsidR="006C1E5D">
              <w:rPr>
                <w:rFonts w:ascii="Arial" w:hAnsi="Arial"/>
                <w:b/>
                <w:bCs/>
              </w:rPr>
              <w:t>A</w:t>
            </w:r>
            <w:r>
              <w:rPr>
                <w:rFonts w:ascii="Arial" w:hAnsi="Arial"/>
                <w:b/>
                <w:bCs/>
              </w:rPr>
              <w:t>(formazione persone occupate)</w:t>
            </w:r>
          </w:p>
        </w:tc>
        <w:tc>
          <w:tcPr>
            <w:tcW w:w="2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51FDF3" w14:textId="77777777" w:rsidR="00157743" w:rsidRDefault="00157743">
            <w:pPr>
              <w:pStyle w:val="TableContents"/>
              <w:jc w:val="center"/>
              <w:rPr>
                <w:rFonts w:ascii="Arial" w:hAnsi="Arial"/>
              </w:rPr>
            </w:pPr>
          </w:p>
        </w:tc>
        <w:tc>
          <w:tcPr>
            <w:tcW w:w="24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882A32" w14:textId="77777777" w:rsidR="00157743" w:rsidRDefault="00157743">
            <w:pPr>
              <w:pStyle w:val="TableContents"/>
              <w:jc w:val="center"/>
              <w:rPr>
                <w:rFonts w:ascii="Arial" w:hAnsi="Arial"/>
              </w:rPr>
            </w:pPr>
          </w:p>
        </w:tc>
      </w:tr>
      <w:tr w:rsidR="00157743" w14:paraId="6262705F" w14:textId="77777777" w:rsidTr="00157743">
        <w:tc>
          <w:tcPr>
            <w:tcW w:w="49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DB6FDB0" w14:textId="2A72A069" w:rsidR="00157743" w:rsidRDefault="00157743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MISURA </w:t>
            </w:r>
            <w:r w:rsidR="006C1E5D">
              <w:rPr>
                <w:rFonts w:ascii="Arial" w:hAnsi="Arial"/>
                <w:b/>
                <w:bCs/>
              </w:rPr>
              <w:t>B</w:t>
            </w:r>
            <w:r>
              <w:rPr>
                <w:rFonts w:ascii="Arial" w:hAnsi="Arial"/>
                <w:b/>
                <w:bCs/>
              </w:rPr>
              <w:t>(</w:t>
            </w:r>
            <w:r>
              <w:rPr>
                <w:rFonts w:ascii="Arial" w:eastAsia="Times New Roman" w:hAnsi="Arial"/>
                <w:b/>
                <w:bCs/>
              </w:rPr>
              <w:t>formazione persone</w:t>
            </w:r>
            <w:r>
              <w:rPr>
                <w:rFonts w:ascii="Arial" w:hAnsi="Arial"/>
                <w:b/>
                <w:bCs/>
              </w:rPr>
              <w:t xml:space="preserve"> inoccupate/disoccupate)</w:t>
            </w:r>
          </w:p>
        </w:tc>
        <w:tc>
          <w:tcPr>
            <w:tcW w:w="2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2F5547" w14:textId="77777777" w:rsidR="00157743" w:rsidRDefault="00157743">
            <w:pPr>
              <w:pStyle w:val="TableContents"/>
              <w:jc w:val="center"/>
              <w:rPr>
                <w:rFonts w:ascii="Arial" w:hAnsi="Arial"/>
              </w:rPr>
            </w:pPr>
          </w:p>
        </w:tc>
        <w:tc>
          <w:tcPr>
            <w:tcW w:w="24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E766DF" w14:textId="77777777" w:rsidR="00157743" w:rsidRDefault="00157743">
            <w:pPr>
              <w:pStyle w:val="TableContents"/>
              <w:jc w:val="center"/>
              <w:rPr>
                <w:rFonts w:ascii="Arial" w:hAnsi="Arial"/>
              </w:rPr>
            </w:pPr>
          </w:p>
        </w:tc>
      </w:tr>
      <w:tr w:rsidR="00157743" w14:paraId="6DBE0000" w14:textId="77777777" w:rsidTr="00157743">
        <w:tc>
          <w:tcPr>
            <w:tcW w:w="49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57DD3E9" w14:textId="2B0D89BB" w:rsidR="00157743" w:rsidRDefault="00157743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MISURA </w:t>
            </w:r>
            <w:r w:rsidR="006C1E5D"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 xml:space="preserve"> (azioni di sistema)</w:t>
            </w:r>
          </w:p>
        </w:tc>
        <w:tc>
          <w:tcPr>
            <w:tcW w:w="2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3784F5" w14:textId="77777777" w:rsidR="00157743" w:rsidRDefault="00157743">
            <w:pPr>
              <w:pStyle w:val="TableContents"/>
              <w:jc w:val="center"/>
              <w:rPr>
                <w:rFonts w:ascii="Arial" w:hAnsi="Arial"/>
              </w:rPr>
            </w:pPr>
          </w:p>
        </w:tc>
        <w:tc>
          <w:tcPr>
            <w:tcW w:w="24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F499D3" w14:textId="77777777" w:rsidR="00157743" w:rsidRDefault="00157743">
            <w:pPr>
              <w:pStyle w:val="TableContents"/>
              <w:jc w:val="center"/>
              <w:rPr>
                <w:rFonts w:ascii="Arial" w:hAnsi="Arial"/>
              </w:rPr>
            </w:pPr>
          </w:p>
        </w:tc>
      </w:tr>
      <w:tr w:rsidR="00157743" w14:paraId="222069EE" w14:textId="77777777" w:rsidTr="00157743">
        <w:tc>
          <w:tcPr>
            <w:tcW w:w="49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D1303BA" w14:textId="77777777" w:rsidR="00157743" w:rsidRDefault="00157743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TOTALE</w:t>
            </w:r>
          </w:p>
        </w:tc>
        <w:tc>
          <w:tcPr>
            <w:tcW w:w="2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82B6A2" w14:textId="77777777" w:rsidR="00157743" w:rsidRDefault="00157743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4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AA54A4E" w14:textId="77777777" w:rsidR="00157743" w:rsidRDefault="00157743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100%</w:t>
            </w:r>
          </w:p>
        </w:tc>
      </w:tr>
    </w:tbl>
    <w:p w14:paraId="508C8FE6" w14:textId="77777777" w:rsidR="00157743" w:rsidRDefault="00157743" w:rsidP="00157743">
      <w:pPr>
        <w:pStyle w:val="Standard"/>
        <w:spacing w:line="320" w:lineRule="exact"/>
        <w:rPr>
          <w:rFonts w:ascii="Arial" w:hAnsi="Arial"/>
          <w:b/>
          <w:bCs/>
        </w:rPr>
      </w:pPr>
    </w:p>
    <w:p w14:paraId="628FC164" w14:textId="77777777" w:rsidR="00325A90" w:rsidRDefault="00325A90">
      <w:pPr>
        <w:rPr>
          <w:rFonts w:hint="eastAsia"/>
        </w:rPr>
      </w:pPr>
    </w:p>
    <w:sectPr w:rsidR="00325A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2258A9" w14:textId="77777777" w:rsidR="00140C6A" w:rsidRDefault="00140C6A" w:rsidP="00157743">
      <w:pPr>
        <w:rPr>
          <w:rFonts w:hint="eastAsia"/>
        </w:rPr>
      </w:pPr>
      <w:r>
        <w:separator/>
      </w:r>
    </w:p>
  </w:endnote>
  <w:endnote w:type="continuationSeparator" w:id="0">
    <w:p w14:paraId="35E9D9EE" w14:textId="77777777" w:rsidR="00140C6A" w:rsidRDefault="00140C6A" w:rsidP="0015774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 Calibri">
    <w:altName w:val="Calibri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9D1B6" w14:textId="77777777" w:rsidR="00140C6A" w:rsidRDefault="00140C6A" w:rsidP="00157743">
      <w:pPr>
        <w:rPr>
          <w:rFonts w:hint="eastAsia"/>
        </w:rPr>
      </w:pPr>
      <w:r>
        <w:separator/>
      </w:r>
    </w:p>
  </w:footnote>
  <w:footnote w:type="continuationSeparator" w:id="0">
    <w:p w14:paraId="2235F03A" w14:textId="77777777" w:rsidR="00140C6A" w:rsidRDefault="00140C6A" w:rsidP="00157743">
      <w:pPr>
        <w:rPr>
          <w:rFonts w:hint="eastAsia"/>
        </w:rPr>
      </w:pPr>
      <w:r>
        <w:continuationSeparator/>
      </w:r>
    </w:p>
  </w:footnote>
  <w:footnote w:id="1">
    <w:p w14:paraId="3B794C7D" w14:textId="3A813843" w:rsidR="00157743" w:rsidRDefault="00157743" w:rsidP="00157743">
      <w:pPr>
        <w:pStyle w:val="Footnote"/>
        <w:rPr>
          <w:rFonts w:ascii="Arial" w:hAnsi="Arial"/>
          <w:sz w:val="18"/>
          <w:szCs w:val="18"/>
        </w:rPr>
      </w:pPr>
      <w:r>
        <w:rPr>
          <w:rStyle w:val="Rimandonotaapidipagina"/>
        </w:rPr>
        <w:footnoteRef/>
      </w:r>
      <w:r>
        <w:rPr>
          <w:rFonts w:ascii="Arial" w:hAnsi="Arial"/>
          <w:sz w:val="18"/>
          <w:szCs w:val="18"/>
        </w:rPr>
        <w:t xml:space="preserve">Indicare in poche parole/righe le azioni descritte </w:t>
      </w:r>
    </w:p>
  </w:footnote>
  <w:footnote w:id="2">
    <w:p w14:paraId="37781A66" w14:textId="77777777" w:rsidR="00157743" w:rsidRDefault="00157743" w:rsidP="00157743">
      <w:pPr>
        <w:pStyle w:val="Footnote"/>
      </w:pPr>
      <w:r>
        <w:rPr>
          <w:rStyle w:val="Rimandonotaapidipagina"/>
        </w:rPr>
        <w:footnoteRef/>
      </w:r>
      <w:r>
        <w:rPr>
          <w:rFonts w:ascii="Arial" w:hAnsi="Arial"/>
          <w:sz w:val="18"/>
          <w:szCs w:val="18"/>
        </w:rPr>
        <w:t>Indicare, nella riga corrispondente a ciascuna macrovoce, quali voci di spesa sono previste all’interno della macrovoce.</w:t>
      </w:r>
    </w:p>
  </w:footnote>
  <w:footnote w:id="3">
    <w:p w14:paraId="15997D5F" w14:textId="77777777" w:rsidR="00157743" w:rsidRDefault="00157743" w:rsidP="00157743">
      <w:pPr>
        <w:pStyle w:val="Footnote"/>
      </w:pPr>
      <w:r>
        <w:rPr>
          <w:rStyle w:val="Rimandonotaapidipagina"/>
        </w:rPr>
        <w:footnoteRef/>
      </w:r>
      <w:r>
        <w:rPr>
          <w:rFonts w:ascii="Arial" w:hAnsi="Arial"/>
          <w:sz w:val="18"/>
          <w:szCs w:val="18"/>
        </w:rPr>
        <w:t>La valorizzazione economica si riferisce complessivamente alle voci comprese nella macrovoce: non è richiesto il dettaglio dell’importo sulla singola voce, ma solo a livello di macrovoce</w:t>
      </w:r>
      <w:r>
        <w:t>.</w:t>
      </w:r>
    </w:p>
  </w:footnote>
  <w:footnote w:id="4">
    <w:p w14:paraId="0A105387" w14:textId="77777777" w:rsidR="008B1128" w:rsidRDefault="008B1128" w:rsidP="008B1128">
      <w:pPr>
        <w:pStyle w:val="Footnote"/>
        <w:rPr>
          <w:rFonts w:ascii="Arial" w:hAnsi="Arial"/>
          <w:sz w:val="18"/>
          <w:szCs w:val="18"/>
        </w:rPr>
      </w:pPr>
      <w:r>
        <w:rPr>
          <w:rStyle w:val="Rimandonotaapidipagina"/>
        </w:rPr>
        <w:footnoteRef/>
      </w:r>
      <w:r>
        <w:rPr>
          <w:rFonts w:ascii="Arial" w:hAnsi="Arial"/>
          <w:sz w:val="18"/>
          <w:szCs w:val="18"/>
        </w:rPr>
        <w:t xml:space="preserve">Indicare in poche parole/righe le azioni descritte </w:t>
      </w:r>
    </w:p>
  </w:footnote>
  <w:footnote w:id="5">
    <w:p w14:paraId="2F610868" w14:textId="77777777" w:rsidR="008B1128" w:rsidRDefault="008B1128" w:rsidP="008B1128">
      <w:pPr>
        <w:pStyle w:val="Footnote"/>
      </w:pPr>
      <w:r>
        <w:rPr>
          <w:rStyle w:val="Rimandonotaapidipagina"/>
        </w:rPr>
        <w:footnoteRef/>
      </w:r>
      <w:r>
        <w:rPr>
          <w:rFonts w:ascii="Arial" w:hAnsi="Arial"/>
          <w:sz w:val="18"/>
          <w:szCs w:val="18"/>
        </w:rPr>
        <w:t>Indicare, nella riga corrispondente a ciascuna macrovoce, quali voci di spesa sono previste all’interno della macrovoce.</w:t>
      </w:r>
    </w:p>
  </w:footnote>
  <w:footnote w:id="6">
    <w:p w14:paraId="388C579F" w14:textId="77777777" w:rsidR="008B1128" w:rsidRDefault="008B1128" w:rsidP="008B1128">
      <w:pPr>
        <w:pStyle w:val="Footnote"/>
      </w:pPr>
      <w:r>
        <w:rPr>
          <w:rStyle w:val="Rimandonotaapidipagina"/>
        </w:rPr>
        <w:footnoteRef/>
      </w:r>
      <w:r>
        <w:rPr>
          <w:rFonts w:ascii="Arial" w:hAnsi="Arial"/>
          <w:sz w:val="18"/>
          <w:szCs w:val="18"/>
        </w:rPr>
        <w:t>La valorizzazione economica si riferisce complessivamente alle voci comprese nella macrovoce: non è richiesto il dettaglio dell’importo sulla singola voce, ma solo a livello di macrovoce</w:t>
      </w:r>
      <w:r>
        <w:t>.</w:t>
      </w:r>
    </w:p>
  </w:footnote>
  <w:footnote w:id="7">
    <w:p w14:paraId="12DD5010" w14:textId="77777777" w:rsidR="008B1128" w:rsidRDefault="008B1128" w:rsidP="008B1128">
      <w:pPr>
        <w:pStyle w:val="Footnote"/>
        <w:rPr>
          <w:rFonts w:ascii="Arial" w:hAnsi="Arial"/>
          <w:sz w:val="18"/>
          <w:szCs w:val="18"/>
        </w:rPr>
      </w:pPr>
      <w:r>
        <w:rPr>
          <w:rStyle w:val="Rimandonotaapidipagina"/>
        </w:rPr>
        <w:footnoteRef/>
      </w:r>
      <w:r>
        <w:rPr>
          <w:rFonts w:ascii="Arial" w:hAnsi="Arial"/>
          <w:sz w:val="18"/>
          <w:szCs w:val="18"/>
        </w:rPr>
        <w:t xml:space="preserve">Indicare in poche parole/righe le azioni descritte </w:t>
      </w:r>
    </w:p>
  </w:footnote>
  <w:footnote w:id="8">
    <w:p w14:paraId="4F552C36" w14:textId="77777777" w:rsidR="008B1128" w:rsidRDefault="008B1128" w:rsidP="008B1128">
      <w:pPr>
        <w:pStyle w:val="Footnote"/>
      </w:pPr>
      <w:r>
        <w:rPr>
          <w:rStyle w:val="Rimandonotaapidipagina"/>
        </w:rPr>
        <w:footnoteRef/>
      </w:r>
      <w:r>
        <w:rPr>
          <w:rFonts w:ascii="Arial" w:hAnsi="Arial"/>
          <w:sz w:val="18"/>
          <w:szCs w:val="18"/>
        </w:rPr>
        <w:t>Indicare, nella riga corrispondente a ciascuna macrovoce, quali voci di spesa sono previste all’interno della macrovoce.</w:t>
      </w:r>
    </w:p>
  </w:footnote>
  <w:footnote w:id="9">
    <w:p w14:paraId="118DE884" w14:textId="77777777" w:rsidR="008B1128" w:rsidRDefault="008B1128" w:rsidP="008B1128">
      <w:pPr>
        <w:pStyle w:val="Footnote"/>
      </w:pPr>
      <w:r>
        <w:rPr>
          <w:rStyle w:val="Rimandonotaapidipagina"/>
        </w:rPr>
        <w:footnoteRef/>
      </w:r>
      <w:r>
        <w:rPr>
          <w:rFonts w:ascii="Arial" w:hAnsi="Arial"/>
          <w:sz w:val="18"/>
          <w:szCs w:val="18"/>
        </w:rPr>
        <w:t>La valorizzazione economica si riferisce complessivamente alle voci comprese nella macrovoce: non è richiesto il dettaglio dell’importo sulla singola voce, ma solo a livello di macrovoce</w:t>
      </w:r>
      <w:r>
        <w:t>.</w:t>
      </w:r>
    </w:p>
  </w:footnote>
  <w:footnote w:id="10">
    <w:p w14:paraId="7BD4A401" w14:textId="1120672C" w:rsidR="00157743" w:rsidRDefault="00157743" w:rsidP="00157743">
      <w:pPr>
        <w:pStyle w:val="Footnote"/>
        <w:spacing w:line="240" w:lineRule="auto"/>
        <w:rPr>
          <w:rFonts w:ascii="Arial" w:hAnsi="Arial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86A98"/>
    <w:multiLevelType w:val="hybridMultilevel"/>
    <w:tmpl w:val="8D603CEC"/>
    <w:lvl w:ilvl="0" w:tplc="8A8CA730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67" w:hanging="360"/>
      </w:pPr>
    </w:lvl>
    <w:lvl w:ilvl="2" w:tplc="0410001B" w:tentative="1">
      <w:start w:val="1"/>
      <w:numFmt w:val="lowerRoman"/>
      <w:lvlText w:val="%3."/>
      <w:lvlJc w:val="right"/>
      <w:pPr>
        <w:ind w:left="1687" w:hanging="180"/>
      </w:pPr>
    </w:lvl>
    <w:lvl w:ilvl="3" w:tplc="0410000F" w:tentative="1">
      <w:start w:val="1"/>
      <w:numFmt w:val="decimal"/>
      <w:lvlText w:val="%4."/>
      <w:lvlJc w:val="left"/>
      <w:pPr>
        <w:ind w:left="2407" w:hanging="360"/>
      </w:pPr>
    </w:lvl>
    <w:lvl w:ilvl="4" w:tplc="04100019" w:tentative="1">
      <w:start w:val="1"/>
      <w:numFmt w:val="lowerLetter"/>
      <w:lvlText w:val="%5."/>
      <w:lvlJc w:val="left"/>
      <w:pPr>
        <w:ind w:left="3127" w:hanging="360"/>
      </w:pPr>
    </w:lvl>
    <w:lvl w:ilvl="5" w:tplc="0410001B" w:tentative="1">
      <w:start w:val="1"/>
      <w:numFmt w:val="lowerRoman"/>
      <w:lvlText w:val="%6."/>
      <w:lvlJc w:val="right"/>
      <w:pPr>
        <w:ind w:left="3847" w:hanging="180"/>
      </w:pPr>
    </w:lvl>
    <w:lvl w:ilvl="6" w:tplc="0410000F" w:tentative="1">
      <w:start w:val="1"/>
      <w:numFmt w:val="decimal"/>
      <w:lvlText w:val="%7."/>
      <w:lvlJc w:val="left"/>
      <w:pPr>
        <w:ind w:left="4567" w:hanging="360"/>
      </w:pPr>
    </w:lvl>
    <w:lvl w:ilvl="7" w:tplc="04100019" w:tentative="1">
      <w:start w:val="1"/>
      <w:numFmt w:val="lowerLetter"/>
      <w:lvlText w:val="%8."/>
      <w:lvlJc w:val="left"/>
      <w:pPr>
        <w:ind w:left="5287" w:hanging="360"/>
      </w:pPr>
    </w:lvl>
    <w:lvl w:ilvl="8" w:tplc="0410001B" w:tentative="1">
      <w:start w:val="1"/>
      <w:numFmt w:val="lowerRoman"/>
      <w:lvlText w:val="%9."/>
      <w:lvlJc w:val="right"/>
      <w:pPr>
        <w:ind w:left="60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BD3"/>
    <w:rsid w:val="00140C6A"/>
    <w:rsid w:val="00157743"/>
    <w:rsid w:val="00325A90"/>
    <w:rsid w:val="003647CF"/>
    <w:rsid w:val="004A6998"/>
    <w:rsid w:val="006C1E5D"/>
    <w:rsid w:val="00706AC6"/>
    <w:rsid w:val="00796C44"/>
    <w:rsid w:val="008B1128"/>
    <w:rsid w:val="00A44BA4"/>
    <w:rsid w:val="00B71C8D"/>
    <w:rsid w:val="00C86FAC"/>
    <w:rsid w:val="00FA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5B86"/>
  <w15:chartTrackingRefBased/>
  <w15:docId w15:val="{D2DA1C92-F943-472A-8156-9553E44C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7743"/>
    <w:pPr>
      <w:widowControl w:val="0"/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57743"/>
    <w:pPr>
      <w:suppressAutoHyphens/>
      <w:autoSpaceDE w:val="0"/>
      <w:autoSpaceDN w:val="0"/>
      <w:spacing w:after="0" w:line="276" w:lineRule="auto"/>
      <w:jc w:val="both"/>
    </w:pPr>
    <w:rPr>
      <w:rFonts w:ascii="Segoe UI Light" w:eastAsia="Times New Roman" w:hAnsi="Segoe UI Light" w:cs="Arial"/>
      <w:kern w:val="3"/>
      <w:lang w:eastAsia="zh-CN"/>
    </w:rPr>
  </w:style>
  <w:style w:type="paragraph" w:customStyle="1" w:styleId="Footnote">
    <w:name w:val="Footnote"/>
    <w:basedOn w:val="Standard"/>
    <w:rsid w:val="00157743"/>
    <w:rPr>
      <w:sz w:val="20"/>
      <w:szCs w:val="20"/>
    </w:rPr>
  </w:style>
  <w:style w:type="paragraph" w:customStyle="1" w:styleId="TableContents">
    <w:name w:val="Table Contents"/>
    <w:basedOn w:val="Standard"/>
    <w:rsid w:val="00157743"/>
    <w:pPr>
      <w:suppressLineNumbers/>
      <w:autoSpaceDE/>
      <w:spacing w:after="200"/>
      <w:jc w:val="left"/>
    </w:pPr>
    <w:rPr>
      <w:rFonts w:ascii="Calibri, Calibri" w:eastAsia="Calibri, Calibri" w:hAnsi="Calibri, Calibri" w:cs="Calibri, Calibri"/>
    </w:rPr>
  </w:style>
  <w:style w:type="character" w:styleId="Rimandonotaapidipagina">
    <w:name w:val="footnote reference"/>
    <w:semiHidden/>
    <w:unhideWhenUsed/>
    <w:rsid w:val="00157743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5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cimitile</dc:creator>
  <cp:keywords/>
  <dc:description/>
  <cp:lastModifiedBy>GIOVANNA PAOLANTONIO</cp:lastModifiedBy>
  <cp:revision>5</cp:revision>
  <dcterms:created xsi:type="dcterms:W3CDTF">2025-03-24T09:45:00Z</dcterms:created>
  <dcterms:modified xsi:type="dcterms:W3CDTF">2025-03-24T14:46:00Z</dcterms:modified>
</cp:coreProperties>
</file>